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48D6" w:rsidRPr="0011431D" w:rsidRDefault="00F048D6" w:rsidP="00F048D6">
      <w:pPr>
        <w:ind w:left="680" w:hangingChars="300" w:hanging="680"/>
        <w:jc w:val="center"/>
        <w:rPr>
          <w:rFonts w:hAnsi="ＭＳ 明朝"/>
          <w:szCs w:val="24"/>
        </w:rPr>
      </w:pPr>
      <w:r w:rsidRPr="0011431D">
        <w:rPr>
          <w:rFonts w:hAnsi="ＭＳ 明朝" w:hint="eastAsia"/>
          <w:szCs w:val="24"/>
        </w:rPr>
        <w:t>沼田町</w:t>
      </w:r>
      <w:r w:rsidR="00B5410B" w:rsidRPr="0011431D">
        <w:rPr>
          <w:rFonts w:hAnsi="ＭＳ 明朝" w:hint="eastAsia"/>
          <w:szCs w:val="24"/>
        </w:rPr>
        <w:t>不用物品</w:t>
      </w:r>
      <w:r w:rsidRPr="0011431D">
        <w:rPr>
          <w:rFonts w:hAnsi="ＭＳ 明朝" w:hint="eastAsia"/>
          <w:szCs w:val="24"/>
        </w:rPr>
        <w:t>売却に関する入札心得</w:t>
      </w:r>
    </w:p>
    <w:p w:rsidR="00F048D6" w:rsidRPr="0011431D" w:rsidRDefault="00F048D6" w:rsidP="00F048D6">
      <w:pPr>
        <w:ind w:left="680" w:hangingChars="300" w:hanging="680"/>
        <w:rPr>
          <w:rFonts w:hAnsi="ＭＳ 明朝"/>
          <w:szCs w:val="24"/>
        </w:rPr>
      </w:pPr>
    </w:p>
    <w:p w:rsidR="00F048D6" w:rsidRPr="0011431D" w:rsidRDefault="00F048D6" w:rsidP="00F048D6">
      <w:pPr>
        <w:ind w:left="680" w:hangingChars="300" w:hanging="680"/>
        <w:rPr>
          <w:rFonts w:hAnsi="ＭＳ 明朝"/>
          <w:szCs w:val="24"/>
        </w:rPr>
      </w:pPr>
      <w:r w:rsidRPr="0011431D">
        <w:rPr>
          <w:rFonts w:hAnsi="ＭＳ 明朝" w:hint="eastAsia"/>
          <w:szCs w:val="24"/>
        </w:rPr>
        <w:t>（趣旨）</w:t>
      </w:r>
    </w:p>
    <w:p w:rsidR="00F048D6" w:rsidRPr="0011431D" w:rsidRDefault="00F048D6" w:rsidP="00F048D6">
      <w:pPr>
        <w:ind w:left="227" w:hangingChars="100" w:hanging="227"/>
        <w:rPr>
          <w:rFonts w:hAnsi="ＭＳ 明朝"/>
          <w:szCs w:val="24"/>
        </w:rPr>
      </w:pPr>
      <w:r w:rsidRPr="0011431D">
        <w:rPr>
          <w:rFonts w:hAnsi="ＭＳ 明朝" w:hint="eastAsia"/>
          <w:szCs w:val="24"/>
        </w:rPr>
        <w:t>第１条　この心得は、</w:t>
      </w:r>
      <w:r w:rsidR="00B5410B" w:rsidRPr="0011431D">
        <w:rPr>
          <w:rFonts w:hAnsi="ＭＳ 明朝" w:hint="eastAsia"/>
          <w:szCs w:val="24"/>
        </w:rPr>
        <w:t>不用物品の売却</w:t>
      </w:r>
      <w:r w:rsidRPr="0011431D">
        <w:rPr>
          <w:rFonts w:hAnsi="ＭＳ 明朝" w:hint="eastAsia"/>
          <w:szCs w:val="24"/>
        </w:rPr>
        <w:t>契約の締結について、沼田町（以下「町」という。）が行う一般競争入札に参加する者が</w:t>
      </w:r>
      <w:r w:rsidR="00B5410B" w:rsidRPr="0011431D">
        <w:rPr>
          <w:rFonts w:hAnsi="ＭＳ 明朝" w:hint="eastAsia"/>
          <w:szCs w:val="24"/>
        </w:rPr>
        <w:t>、地方自治法、沼田町財務規則、その他法令に定めるもののほか、</w:t>
      </w:r>
      <w:r w:rsidRPr="0011431D">
        <w:rPr>
          <w:rFonts w:hAnsi="ＭＳ 明朝" w:hint="eastAsia"/>
          <w:szCs w:val="24"/>
        </w:rPr>
        <w:t>守らなければならない事項を定めるものとする。</w:t>
      </w:r>
    </w:p>
    <w:p w:rsidR="00F048D6" w:rsidRPr="0011431D" w:rsidRDefault="00F048D6" w:rsidP="00F048D6">
      <w:pPr>
        <w:ind w:left="680" w:hangingChars="300" w:hanging="680"/>
        <w:rPr>
          <w:rFonts w:hAnsi="ＭＳ 明朝"/>
          <w:szCs w:val="24"/>
        </w:rPr>
      </w:pPr>
    </w:p>
    <w:p w:rsidR="00F048D6" w:rsidRPr="0011431D" w:rsidRDefault="00F048D6" w:rsidP="00F048D6">
      <w:pPr>
        <w:ind w:left="680" w:hangingChars="300" w:hanging="680"/>
        <w:rPr>
          <w:rFonts w:hAnsi="ＭＳ 明朝"/>
          <w:szCs w:val="24"/>
        </w:rPr>
      </w:pPr>
      <w:r w:rsidRPr="0011431D">
        <w:rPr>
          <w:rFonts w:hAnsi="ＭＳ 明朝" w:hint="eastAsia"/>
          <w:szCs w:val="24"/>
        </w:rPr>
        <w:t>（一般競争入札の</w:t>
      </w:r>
      <w:r w:rsidR="000D34D7" w:rsidRPr="0011431D">
        <w:rPr>
          <w:rFonts w:hAnsi="ＭＳ 明朝" w:hint="eastAsia"/>
          <w:szCs w:val="24"/>
        </w:rPr>
        <w:t>参加</w:t>
      </w:r>
      <w:r w:rsidRPr="0011431D">
        <w:rPr>
          <w:rFonts w:hAnsi="ＭＳ 明朝" w:hint="eastAsia"/>
          <w:szCs w:val="24"/>
        </w:rPr>
        <w:t>申込等）</w:t>
      </w:r>
    </w:p>
    <w:p w:rsidR="00F048D6" w:rsidRPr="0011431D" w:rsidRDefault="00F048D6" w:rsidP="00F048D6">
      <w:pPr>
        <w:ind w:left="227" w:hangingChars="100" w:hanging="227"/>
        <w:rPr>
          <w:rFonts w:hAnsi="ＭＳ 明朝"/>
          <w:szCs w:val="24"/>
        </w:rPr>
      </w:pPr>
      <w:r w:rsidRPr="0011431D">
        <w:rPr>
          <w:rFonts w:hAnsi="ＭＳ 明朝" w:hint="eastAsia"/>
          <w:szCs w:val="24"/>
        </w:rPr>
        <w:t>第２条　一般競争入札に参加しようとする者は、入札公告において指定された書類を指定された日時までに、町に提出しなければならない。</w:t>
      </w:r>
    </w:p>
    <w:p w:rsidR="00F048D6" w:rsidRPr="0011431D" w:rsidRDefault="00F048D6" w:rsidP="00F048D6">
      <w:pPr>
        <w:ind w:left="227" w:hangingChars="100" w:hanging="227"/>
        <w:rPr>
          <w:rFonts w:hAnsi="ＭＳ 明朝"/>
          <w:szCs w:val="24"/>
        </w:rPr>
      </w:pPr>
      <w:r w:rsidRPr="0011431D">
        <w:rPr>
          <w:rFonts w:hAnsi="ＭＳ 明朝" w:hint="eastAsia"/>
          <w:szCs w:val="24"/>
        </w:rPr>
        <w:t>２　町は、前項の書類の提出を受けたときは、当該一般競争入札への参加資格の有無を決定し、参加資格があると認めた者（以下「入札参加資格者」という。）に、その旨を通知するとともに</w:t>
      </w:r>
      <w:r w:rsidR="000D34D7" w:rsidRPr="0011431D">
        <w:rPr>
          <w:rFonts w:hAnsi="ＭＳ 明朝" w:hint="eastAsia"/>
          <w:szCs w:val="24"/>
        </w:rPr>
        <w:t>、必要に応じて</w:t>
      </w:r>
      <w:r w:rsidRPr="0011431D">
        <w:rPr>
          <w:rFonts w:hAnsi="ＭＳ 明朝" w:hint="eastAsia"/>
          <w:szCs w:val="24"/>
        </w:rPr>
        <w:t>当該入札保証金の納付に必要な納入通知書を発行する。</w:t>
      </w:r>
    </w:p>
    <w:p w:rsidR="00F048D6" w:rsidRPr="0011431D" w:rsidRDefault="00F048D6" w:rsidP="00F048D6">
      <w:pPr>
        <w:ind w:left="227" w:hangingChars="100" w:hanging="227"/>
        <w:rPr>
          <w:rFonts w:hAnsi="ＭＳ 明朝"/>
          <w:szCs w:val="24"/>
        </w:rPr>
      </w:pPr>
    </w:p>
    <w:p w:rsidR="00F048D6" w:rsidRPr="0011431D" w:rsidRDefault="00F048D6" w:rsidP="00F048D6">
      <w:pPr>
        <w:ind w:left="227" w:hangingChars="100" w:hanging="227"/>
        <w:rPr>
          <w:rFonts w:hAnsi="ＭＳ 明朝"/>
          <w:szCs w:val="24"/>
        </w:rPr>
      </w:pPr>
      <w:r w:rsidRPr="0011431D">
        <w:rPr>
          <w:rFonts w:hAnsi="ＭＳ 明朝" w:hint="eastAsia"/>
          <w:szCs w:val="24"/>
        </w:rPr>
        <w:t>（一般競争入札の参加資格の取</w:t>
      </w:r>
      <w:bookmarkStart w:id="0" w:name="_GoBack"/>
      <w:bookmarkEnd w:id="0"/>
      <w:r w:rsidRPr="0011431D">
        <w:rPr>
          <w:rFonts w:hAnsi="ＭＳ 明朝" w:hint="eastAsia"/>
          <w:szCs w:val="24"/>
        </w:rPr>
        <w:t>消し）</w:t>
      </w:r>
    </w:p>
    <w:p w:rsidR="00F048D6" w:rsidRPr="0011431D" w:rsidRDefault="00F048D6" w:rsidP="00F048D6">
      <w:pPr>
        <w:ind w:left="227" w:hangingChars="100" w:hanging="227"/>
        <w:rPr>
          <w:rFonts w:hAnsi="ＭＳ 明朝"/>
          <w:szCs w:val="24"/>
        </w:rPr>
      </w:pPr>
      <w:r w:rsidRPr="0011431D">
        <w:rPr>
          <w:rFonts w:hAnsi="ＭＳ 明朝" w:hint="eastAsia"/>
          <w:szCs w:val="24"/>
        </w:rPr>
        <w:t>第３条　入札参加資格者は、次の各号のいずれかに該当する場合は、直ちに届け出なければならない。</w:t>
      </w:r>
    </w:p>
    <w:p w:rsidR="00F048D6" w:rsidRPr="0011431D" w:rsidRDefault="00F048D6" w:rsidP="00F048D6">
      <w:pPr>
        <w:ind w:left="680" w:hangingChars="300" w:hanging="680"/>
        <w:rPr>
          <w:rFonts w:hAnsi="ＭＳ 明朝"/>
          <w:szCs w:val="24"/>
        </w:rPr>
      </w:pPr>
      <w:r w:rsidRPr="0011431D">
        <w:rPr>
          <w:rFonts w:hAnsi="ＭＳ 明朝" w:hint="eastAsia"/>
          <w:szCs w:val="24"/>
        </w:rPr>
        <w:t xml:space="preserve">　（１）後見開始又は</w:t>
      </w:r>
      <w:r w:rsidR="003D4A01" w:rsidRPr="0011431D">
        <w:rPr>
          <w:rFonts w:hAnsi="ＭＳ 明朝" w:hint="eastAsia"/>
          <w:szCs w:val="24"/>
        </w:rPr>
        <w:t>保佐</w:t>
      </w:r>
      <w:r w:rsidRPr="0011431D">
        <w:rPr>
          <w:rFonts w:hAnsi="ＭＳ 明朝" w:hint="eastAsia"/>
          <w:szCs w:val="24"/>
        </w:rPr>
        <w:t>開始の審判を受けたとき。</w:t>
      </w:r>
    </w:p>
    <w:p w:rsidR="00F048D6" w:rsidRPr="0011431D" w:rsidRDefault="00F048D6" w:rsidP="00F048D6">
      <w:pPr>
        <w:ind w:left="680" w:hangingChars="300" w:hanging="680"/>
        <w:rPr>
          <w:rFonts w:hAnsi="ＭＳ 明朝"/>
          <w:szCs w:val="24"/>
        </w:rPr>
      </w:pPr>
      <w:r w:rsidRPr="0011431D">
        <w:rPr>
          <w:rFonts w:hAnsi="ＭＳ 明朝" w:hint="eastAsia"/>
          <w:szCs w:val="24"/>
        </w:rPr>
        <w:t xml:space="preserve">　（２）破産手続きの開始の決定を受けたとき。</w:t>
      </w:r>
    </w:p>
    <w:p w:rsidR="00F048D6" w:rsidRPr="0011431D" w:rsidRDefault="00F048D6" w:rsidP="00F048D6">
      <w:pPr>
        <w:ind w:left="907" w:hangingChars="400" w:hanging="907"/>
        <w:rPr>
          <w:rFonts w:hAnsi="ＭＳ 明朝"/>
          <w:szCs w:val="24"/>
        </w:rPr>
      </w:pPr>
      <w:r w:rsidRPr="0011431D">
        <w:rPr>
          <w:rFonts w:hAnsi="ＭＳ 明朝" w:hint="eastAsia"/>
          <w:szCs w:val="24"/>
        </w:rPr>
        <w:t xml:space="preserve">　（３）営業に関し法律上必要とする許可、認可又は登録等の取消しを受け、又は失効したとき。</w:t>
      </w:r>
    </w:p>
    <w:p w:rsidR="00F048D6" w:rsidRPr="0011431D" w:rsidRDefault="00F048D6" w:rsidP="00F048D6">
      <w:pPr>
        <w:ind w:left="680" w:hangingChars="300" w:hanging="680"/>
        <w:rPr>
          <w:rFonts w:hAnsi="ＭＳ 明朝"/>
          <w:szCs w:val="24"/>
        </w:rPr>
      </w:pPr>
      <w:r w:rsidRPr="0011431D">
        <w:rPr>
          <w:rFonts w:hAnsi="ＭＳ 明朝" w:hint="eastAsia"/>
          <w:szCs w:val="24"/>
        </w:rPr>
        <w:t xml:space="preserve">　（４）営業を停止、休止又は廃止したとき。</w:t>
      </w:r>
    </w:p>
    <w:p w:rsidR="00F048D6" w:rsidRPr="0011431D" w:rsidRDefault="00F048D6" w:rsidP="00F048D6">
      <w:pPr>
        <w:ind w:left="227" w:hangingChars="100" w:hanging="227"/>
        <w:rPr>
          <w:rFonts w:hAnsi="ＭＳ 明朝"/>
          <w:szCs w:val="24"/>
        </w:rPr>
      </w:pPr>
      <w:r w:rsidRPr="0011431D">
        <w:rPr>
          <w:rFonts w:hAnsi="ＭＳ 明朝" w:hint="eastAsia"/>
          <w:szCs w:val="24"/>
        </w:rPr>
        <w:t>２　前項各号いずれかに該当した者に対して行った当該一般競争入札への参加資格の認定は、町において特別の理由がある場合のほか、これを取り消す。</w:t>
      </w:r>
    </w:p>
    <w:p w:rsidR="00F048D6" w:rsidRPr="0011431D" w:rsidRDefault="00F048D6" w:rsidP="00F048D6">
      <w:pPr>
        <w:ind w:left="227" w:hangingChars="100" w:hanging="227"/>
        <w:rPr>
          <w:rFonts w:hAnsi="ＭＳ 明朝"/>
          <w:szCs w:val="24"/>
        </w:rPr>
      </w:pPr>
    </w:p>
    <w:p w:rsidR="00F048D6" w:rsidRPr="0011431D" w:rsidRDefault="00F048D6" w:rsidP="00F048D6">
      <w:pPr>
        <w:ind w:left="227" w:hangingChars="100" w:hanging="227"/>
        <w:rPr>
          <w:rFonts w:hAnsi="ＭＳ 明朝"/>
          <w:szCs w:val="24"/>
        </w:rPr>
      </w:pPr>
      <w:r w:rsidRPr="0011431D">
        <w:rPr>
          <w:rFonts w:hAnsi="ＭＳ 明朝" w:hint="eastAsia"/>
          <w:szCs w:val="24"/>
        </w:rPr>
        <w:t>第３条の２　入札参加資格者が次の各号のいずれかに該当する者となり、又はこれに該当するものを代理人、支配人その他使用人若しくは入札代理人として使用した場合は、当該一般競争入札への参加資格の認定は、これを取り消す。</w:t>
      </w:r>
    </w:p>
    <w:p w:rsidR="00F048D6" w:rsidRPr="0011431D" w:rsidRDefault="00F048D6" w:rsidP="00F048D6">
      <w:pPr>
        <w:ind w:left="907" w:hangingChars="400" w:hanging="907"/>
        <w:rPr>
          <w:rFonts w:hAnsi="ＭＳ 明朝"/>
          <w:szCs w:val="24"/>
        </w:rPr>
      </w:pPr>
      <w:r w:rsidRPr="0011431D">
        <w:rPr>
          <w:rFonts w:hAnsi="ＭＳ 明朝" w:hint="eastAsia"/>
          <w:szCs w:val="24"/>
        </w:rPr>
        <w:t xml:space="preserve">　（１）契約の履行に当たり、故意に工事若しくは製造を粗雑にし、又は物件の品質若しくは数量に関して不正の行為をした者。</w:t>
      </w:r>
    </w:p>
    <w:p w:rsidR="00F048D6" w:rsidRPr="0011431D" w:rsidRDefault="00F048D6" w:rsidP="00F048D6">
      <w:pPr>
        <w:ind w:left="907" w:hangingChars="400" w:hanging="907"/>
        <w:rPr>
          <w:rFonts w:hAnsi="ＭＳ 明朝"/>
          <w:szCs w:val="24"/>
        </w:rPr>
      </w:pPr>
      <w:r w:rsidRPr="0011431D">
        <w:rPr>
          <w:rFonts w:hAnsi="ＭＳ 明朝" w:hint="eastAsia"/>
          <w:szCs w:val="24"/>
        </w:rPr>
        <w:t xml:space="preserve">　（２）競争入札又はせり売りにおいて、その公正な執行を妨げた者又は公正な価格の成立を害し、若しくは不正の利益を得るために連合した者</w:t>
      </w:r>
    </w:p>
    <w:p w:rsidR="00F048D6" w:rsidRPr="0011431D" w:rsidRDefault="00F048D6" w:rsidP="00F048D6">
      <w:pPr>
        <w:ind w:left="680" w:hangingChars="300" w:hanging="680"/>
        <w:rPr>
          <w:rFonts w:hAnsi="ＭＳ 明朝"/>
          <w:szCs w:val="24"/>
        </w:rPr>
      </w:pPr>
      <w:r w:rsidRPr="0011431D">
        <w:rPr>
          <w:rFonts w:hAnsi="ＭＳ 明朝" w:hint="eastAsia"/>
          <w:szCs w:val="24"/>
        </w:rPr>
        <w:t xml:space="preserve">　（３）落札者が契約を締結すること又は契約者が契約を履行することを妨げた者</w:t>
      </w:r>
    </w:p>
    <w:p w:rsidR="00F048D6" w:rsidRPr="0011431D" w:rsidRDefault="00F048D6" w:rsidP="00F048D6">
      <w:pPr>
        <w:ind w:left="907" w:hangingChars="400" w:hanging="907"/>
        <w:rPr>
          <w:rFonts w:hAnsi="ＭＳ 明朝"/>
          <w:szCs w:val="24"/>
        </w:rPr>
      </w:pPr>
      <w:r w:rsidRPr="0011431D">
        <w:rPr>
          <w:rFonts w:hAnsi="ＭＳ 明朝" w:hint="eastAsia"/>
          <w:szCs w:val="24"/>
        </w:rPr>
        <w:t xml:space="preserve">　（４）地方自治法（昭和</w:t>
      </w:r>
      <w:r w:rsidR="00203EEF" w:rsidRPr="0011431D">
        <w:rPr>
          <w:rFonts w:hAnsi="ＭＳ 明朝" w:hint="eastAsia"/>
          <w:szCs w:val="24"/>
        </w:rPr>
        <w:t>２２年</w:t>
      </w:r>
      <w:r w:rsidRPr="0011431D">
        <w:rPr>
          <w:rFonts w:hAnsi="ＭＳ 明朝" w:hint="eastAsia"/>
          <w:szCs w:val="24"/>
        </w:rPr>
        <w:t>法律第</w:t>
      </w:r>
      <w:r w:rsidR="00203EEF" w:rsidRPr="0011431D">
        <w:rPr>
          <w:rFonts w:hAnsi="ＭＳ 明朝" w:hint="eastAsia"/>
          <w:szCs w:val="24"/>
        </w:rPr>
        <w:t>６７号</w:t>
      </w:r>
      <w:r w:rsidRPr="0011431D">
        <w:rPr>
          <w:rFonts w:hAnsi="ＭＳ 明朝" w:hint="eastAsia"/>
          <w:szCs w:val="24"/>
        </w:rPr>
        <w:t>）第</w:t>
      </w:r>
      <w:r w:rsidR="00203EEF" w:rsidRPr="0011431D">
        <w:rPr>
          <w:rFonts w:hAnsi="ＭＳ 明朝" w:hint="eastAsia"/>
          <w:szCs w:val="24"/>
        </w:rPr>
        <w:t>２３４条の</w:t>
      </w:r>
      <w:r w:rsidRPr="0011431D">
        <w:rPr>
          <w:rFonts w:hAnsi="ＭＳ 明朝" w:hint="eastAsia"/>
          <w:szCs w:val="24"/>
        </w:rPr>
        <w:t>２第</w:t>
      </w:r>
      <w:r w:rsidR="00203EEF" w:rsidRPr="0011431D">
        <w:rPr>
          <w:rFonts w:hAnsi="ＭＳ 明朝" w:hint="eastAsia"/>
          <w:szCs w:val="24"/>
        </w:rPr>
        <w:t>１項の</w:t>
      </w:r>
      <w:r w:rsidRPr="0011431D">
        <w:rPr>
          <w:rFonts w:hAnsi="ＭＳ 明朝" w:hint="eastAsia"/>
          <w:szCs w:val="24"/>
        </w:rPr>
        <w:t>規定による監督又は検査の実施に当たり、職員の職務の執行を妨げた者</w:t>
      </w:r>
    </w:p>
    <w:p w:rsidR="00F048D6" w:rsidRPr="0011431D" w:rsidRDefault="00F048D6" w:rsidP="00F048D6">
      <w:pPr>
        <w:ind w:left="680" w:hangingChars="300" w:hanging="680"/>
        <w:rPr>
          <w:rFonts w:hAnsi="ＭＳ 明朝"/>
          <w:szCs w:val="24"/>
        </w:rPr>
      </w:pPr>
      <w:r w:rsidRPr="0011431D">
        <w:rPr>
          <w:rFonts w:hAnsi="ＭＳ 明朝" w:hint="eastAsia"/>
          <w:szCs w:val="24"/>
        </w:rPr>
        <w:t xml:space="preserve">　（５）正当な理由がなくて契約を履行しなかった者</w:t>
      </w:r>
    </w:p>
    <w:p w:rsidR="00F048D6" w:rsidRPr="0011431D" w:rsidRDefault="00F048D6" w:rsidP="00F048D6">
      <w:pPr>
        <w:ind w:left="907" w:hangingChars="400" w:hanging="907"/>
        <w:rPr>
          <w:rFonts w:hAnsi="ＭＳ 明朝"/>
          <w:szCs w:val="24"/>
        </w:rPr>
      </w:pPr>
      <w:r w:rsidRPr="0011431D">
        <w:rPr>
          <w:rFonts w:hAnsi="ＭＳ 明朝" w:hint="eastAsia"/>
          <w:szCs w:val="24"/>
        </w:rPr>
        <w:t xml:space="preserve">　（６）前各号のいずれかに該当する事実があった後３年を経過しない者を契約の締結又は履行に当たり代理人、支配人その他使用人として使用した者</w:t>
      </w:r>
    </w:p>
    <w:p w:rsidR="00F048D6" w:rsidRPr="0011431D" w:rsidRDefault="00F048D6" w:rsidP="00F048D6">
      <w:pPr>
        <w:ind w:left="227" w:hangingChars="100" w:hanging="227"/>
        <w:rPr>
          <w:rFonts w:hAnsi="ＭＳ 明朝"/>
          <w:szCs w:val="24"/>
        </w:rPr>
      </w:pPr>
    </w:p>
    <w:p w:rsidR="00F048D6" w:rsidRPr="0011431D" w:rsidRDefault="00F048D6" w:rsidP="00F048D6">
      <w:pPr>
        <w:ind w:left="227" w:hangingChars="100" w:hanging="227"/>
        <w:rPr>
          <w:rFonts w:hAnsi="ＭＳ 明朝"/>
          <w:szCs w:val="24"/>
        </w:rPr>
      </w:pPr>
      <w:r w:rsidRPr="0011431D">
        <w:rPr>
          <w:rFonts w:hAnsi="ＭＳ 明朝" w:hint="eastAsia"/>
          <w:szCs w:val="24"/>
        </w:rPr>
        <w:t>第３条の３　入札参加資格者が不渡手形又は不渡小切手を発行し、手形交換所による取引</w:t>
      </w:r>
      <w:r w:rsidRPr="0011431D">
        <w:rPr>
          <w:rFonts w:hAnsi="ＭＳ 明朝" w:hint="eastAsia"/>
          <w:szCs w:val="24"/>
        </w:rPr>
        <w:lastRenderedPageBreak/>
        <w:t>停止処分を受け、又は銀行等当座取引を停止され、その他経営、資産、信用の状況の変動により契約に履行がなされないおそれがあると認められる事態が発生したときは、当該一般競争入札への参加資格の認定は、町において特別の理由がある場合のほか、これを取り消す。</w:t>
      </w:r>
    </w:p>
    <w:p w:rsidR="00F048D6" w:rsidRPr="0011431D" w:rsidRDefault="00F048D6" w:rsidP="00F048D6">
      <w:pPr>
        <w:ind w:left="680" w:hangingChars="300" w:hanging="680"/>
        <w:rPr>
          <w:rFonts w:hAnsi="ＭＳ 明朝"/>
          <w:szCs w:val="24"/>
        </w:rPr>
      </w:pPr>
    </w:p>
    <w:p w:rsidR="00F048D6" w:rsidRPr="0011431D" w:rsidRDefault="00F048D6" w:rsidP="00F048D6">
      <w:pPr>
        <w:ind w:left="680" w:hangingChars="300" w:hanging="680"/>
        <w:rPr>
          <w:rFonts w:hAnsi="ＭＳ 明朝"/>
          <w:szCs w:val="24"/>
        </w:rPr>
      </w:pPr>
      <w:r w:rsidRPr="0011431D">
        <w:rPr>
          <w:rFonts w:hAnsi="ＭＳ 明朝" w:hint="eastAsia"/>
          <w:szCs w:val="24"/>
        </w:rPr>
        <w:t>（入札保証金等）</w:t>
      </w:r>
    </w:p>
    <w:p w:rsidR="00F048D6" w:rsidRPr="0011431D" w:rsidRDefault="00F048D6" w:rsidP="00F048D6">
      <w:pPr>
        <w:ind w:left="227" w:hangingChars="100" w:hanging="227"/>
        <w:rPr>
          <w:rFonts w:hAnsi="ＭＳ 明朝"/>
          <w:szCs w:val="24"/>
        </w:rPr>
      </w:pPr>
      <w:r w:rsidRPr="0011431D">
        <w:rPr>
          <w:rFonts w:hAnsi="ＭＳ 明朝" w:hint="eastAsia"/>
          <w:szCs w:val="24"/>
        </w:rPr>
        <w:t>第</w:t>
      </w:r>
      <w:r w:rsidR="00C158E6" w:rsidRPr="0011431D">
        <w:rPr>
          <w:rFonts w:hAnsi="ＭＳ 明朝" w:hint="eastAsia"/>
          <w:szCs w:val="24"/>
        </w:rPr>
        <w:t>４条</w:t>
      </w:r>
      <w:r w:rsidRPr="0011431D">
        <w:rPr>
          <w:rFonts w:hAnsi="ＭＳ 明朝" w:hint="eastAsia"/>
          <w:szCs w:val="24"/>
        </w:rPr>
        <w:t xml:space="preserve">　入札参加資格者は、予定価格の１００分の１０以上の町が定めた金額の入札保証金を、入札公告において指定された期日までに第２条第２項の規定により発行された納入通知書により納付しなければ、当該一般競争入札に参加できない。ただし、当該入札公告において、入札保証金の全部又は一部の納付を要しないものとされたときは、この限りでない。</w:t>
      </w:r>
    </w:p>
    <w:p w:rsidR="00F048D6" w:rsidRPr="0011431D" w:rsidRDefault="00F048D6" w:rsidP="00F048D6">
      <w:pPr>
        <w:ind w:left="680" w:hangingChars="300" w:hanging="680"/>
        <w:rPr>
          <w:rFonts w:hAnsi="ＭＳ 明朝"/>
          <w:szCs w:val="24"/>
        </w:rPr>
      </w:pPr>
    </w:p>
    <w:p w:rsidR="00F048D6" w:rsidRPr="0011431D" w:rsidRDefault="00F048D6" w:rsidP="00F048D6">
      <w:pPr>
        <w:ind w:left="680" w:hangingChars="300" w:hanging="680"/>
        <w:rPr>
          <w:rFonts w:hAnsi="ＭＳ 明朝"/>
          <w:szCs w:val="24"/>
        </w:rPr>
      </w:pPr>
      <w:r w:rsidRPr="0011431D">
        <w:rPr>
          <w:rFonts w:hAnsi="ＭＳ 明朝" w:hint="eastAsia"/>
          <w:szCs w:val="24"/>
        </w:rPr>
        <w:t>（入札保証金の納付に代わる担保）</w:t>
      </w:r>
    </w:p>
    <w:p w:rsidR="00F048D6" w:rsidRPr="0011431D" w:rsidRDefault="00F048D6" w:rsidP="00F048D6">
      <w:pPr>
        <w:ind w:left="227" w:hangingChars="100" w:hanging="227"/>
        <w:rPr>
          <w:rFonts w:hAnsi="ＭＳ 明朝"/>
          <w:szCs w:val="24"/>
        </w:rPr>
      </w:pPr>
      <w:r w:rsidRPr="0011431D">
        <w:rPr>
          <w:rFonts w:hAnsi="ＭＳ 明朝" w:hint="eastAsia"/>
          <w:szCs w:val="24"/>
        </w:rPr>
        <w:t>第５条　入札保証金の納付は、現金に限るものとし、入札保証金に代わる担保の提供は認めない。</w:t>
      </w:r>
    </w:p>
    <w:p w:rsidR="00F048D6" w:rsidRPr="0011431D" w:rsidRDefault="00F048D6" w:rsidP="00F048D6">
      <w:pPr>
        <w:ind w:left="680" w:hangingChars="300" w:hanging="680"/>
        <w:rPr>
          <w:rFonts w:hAnsi="ＭＳ 明朝"/>
          <w:szCs w:val="24"/>
        </w:rPr>
      </w:pPr>
    </w:p>
    <w:p w:rsidR="00F048D6" w:rsidRPr="0011431D" w:rsidRDefault="00F048D6" w:rsidP="00F048D6">
      <w:pPr>
        <w:ind w:left="680" w:hangingChars="300" w:hanging="680"/>
        <w:rPr>
          <w:rFonts w:hAnsi="ＭＳ 明朝"/>
          <w:szCs w:val="24"/>
        </w:rPr>
      </w:pPr>
      <w:r w:rsidRPr="0011431D">
        <w:rPr>
          <w:rFonts w:hAnsi="ＭＳ 明朝" w:hint="eastAsia"/>
          <w:szCs w:val="24"/>
        </w:rPr>
        <w:t>（入札の基本事項）</w:t>
      </w:r>
    </w:p>
    <w:p w:rsidR="00F048D6" w:rsidRPr="0011431D" w:rsidRDefault="00F048D6" w:rsidP="00F048D6">
      <w:pPr>
        <w:ind w:left="227" w:hangingChars="100" w:hanging="227"/>
        <w:rPr>
          <w:rFonts w:hAnsi="ＭＳ 明朝"/>
          <w:szCs w:val="24"/>
        </w:rPr>
      </w:pPr>
      <w:r w:rsidRPr="0011431D">
        <w:rPr>
          <w:rFonts w:hAnsi="ＭＳ 明朝" w:hint="eastAsia"/>
          <w:szCs w:val="24"/>
        </w:rPr>
        <w:t>第６条　第４条の規定により入札保証金を納入した者（以下「入札参加者」という。）は、入札に付された</w:t>
      </w:r>
      <w:r w:rsidR="003D4A01" w:rsidRPr="0011431D">
        <w:rPr>
          <w:rFonts w:hAnsi="ＭＳ 明朝" w:hint="eastAsia"/>
          <w:szCs w:val="24"/>
        </w:rPr>
        <w:t>売却物品</w:t>
      </w:r>
      <w:r w:rsidRPr="0011431D">
        <w:rPr>
          <w:rFonts w:hAnsi="ＭＳ 明朝" w:hint="eastAsia"/>
          <w:szCs w:val="24"/>
        </w:rPr>
        <w:t>の</w:t>
      </w:r>
      <w:r w:rsidR="003D4A01" w:rsidRPr="0011431D">
        <w:rPr>
          <w:rFonts w:hAnsi="ＭＳ 明朝" w:hint="eastAsia"/>
          <w:szCs w:val="24"/>
        </w:rPr>
        <w:t>仕様書</w:t>
      </w:r>
      <w:r w:rsidRPr="0011431D">
        <w:rPr>
          <w:rFonts w:hAnsi="ＭＳ 明朝" w:hint="eastAsia"/>
          <w:szCs w:val="24"/>
        </w:rPr>
        <w:t>及び契約書案その他契約締結に必要な条件を検討のうえ入札しなければならない。</w:t>
      </w:r>
    </w:p>
    <w:p w:rsidR="00F048D6" w:rsidRPr="0011431D" w:rsidRDefault="00F048D6" w:rsidP="00F048D6">
      <w:pPr>
        <w:ind w:left="227" w:hangingChars="100" w:hanging="227"/>
        <w:rPr>
          <w:rFonts w:hAnsi="ＭＳ 明朝"/>
          <w:szCs w:val="24"/>
        </w:rPr>
      </w:pPr>
      <w:r w:rsidRPr="0011431D">
        <w:rPr>
          <w:rFonts w:hAnsi="ＭＳ 明朝" w:hint="eastAsia"/>
          <w:szCs w:val="24"/>
        </w:rPr>
        <w:t>２　前項の</w:t>
      </w:r>
      <w:r w:rsidR="003D4A01" w:rsidRPr="0011431D">
        <w:rPr>
          <w:rFonts w:hAnsi="ＭＳ 明朝" w:hint="eastAsia"/>
          <w:szCs w:val="24"/>
        </w:rPr>
        <w:t>仕様書</w:t>
      </w:r>
      <w:r w:rsidRPr="0011431D">
        <w:rPr>
          <w:rFonts w:hAnsi="ＭＳ 明朝" w:hint="eastAsia"/>
          <w:szCs w:val="24"/>
        </w:rPr>
        <w:t>及び契約書案等は、閲覧に供する</w:t>
      </w:r>
      <w:r w:rsidR="003D4A01" w:rsidRPr="0011431D">
        <w:rPr>
          <w:rFonts w:hAnsi="ＭＳ 明朝" w:hint="eastAsia"/>
          <w:szCs w:val="24"/>
        </w:rPr>
        <w:t>。</w:t>
      </w:r>
      <w:r w:rsidRPr="0011431D">
        <w:rPr>
          <w:rFonts w:hAnsi="ＭＳ 明朝" w:hint="eastAsia"/>
          <w:szCs w:val="24"/>
        </w:rPr>
        <w:t>この場合において、閲覧を希望する者は、町職員に申し出てその指示に従い、閲覧しなければならない。</w:t>
      </w:r>
    </w:p>
    <w:p w:rsidR="00F048D6" w:rsidRPr="0011431D" w:rsidRDefault="00F048D6" w:rsidP="00F048D6">
      <w:pPr>
        <w:ind w:left="227" w:hangingChars="100" w:hanging="227"/>
        <w:rPr>
          <w:rFonts w:hAnsi="ＭＳ 明朝"/>
          <w:szCs w:val="24"/>
        </w:rPr>
      </w:pPr>
      <w:r w:rsidRPr="0011431D">
        <w:rPr>
          <w:rFonts w:hAnsi="ＭＳ 明朝" w:hint="eastAsia"/>
          <w:szCs w:val="24"/>
        </w:rPr>
        <w:t>３　入札は、総価により行わなければならない。ただし、入札公告において単価によるべきことを指示した場合においては、その指示するところによる。</w:t>
      </w:r>
    </w:p>
    <w:p w:rsidR="00F048D6" w:rsidRPr="0011431D" w:rsidRDefault="00F048D6" w:rsidP="00F048D6">
      <w:pPr>
        <w:ind w:left="680" w:hangingChars="300" w:hanging="680"/>
        <w:rPr>
          <w:rFonts w:hAnsi="ＭＳ 明朝"/>
          <w:szCs w:val="24"/>
        </w:rPr>
      </w:pPr>
    </w:p>
    <w:p w:rsidR="00C76A2E" w:rsidRPr="0011431D" w:rsidRDefault="00C76A2E" w:rsidP="00C76A2E">
      <w:pPr>
        <w:ind w:left="680" w:hangingChars="300" w:hanging="680"/>
        <w:rPr>
          <w:rFonts w:hAnsi="ＭＳ 明朝" w:hint="eastAsia"/>
          <w:szCs w:val="24"/>
        </w:rPr>
      </w:pPr>
      <w:r w:rsidRPr="0011431D">
        <w:rPr>
          <w:rFonts w:hAnsi="ＭＳ 明朝" w:hint="eastAsia"/>
          <w:szCs w:val="24"/>
        </w:rPr>
        <w:t xml:space="preserve">（公正な入札の確保） </w:t>
      </w:r>
    </w:p>
    <w:p w:rsidR="00C76A2E" w:rsidRPr="0011431D" w:rsidRDefault="00C76A2E" w:rsidP="00C76A2E">
      <w:pPr>
        <w:ind w:left="227" w:hangingChars="100" w:hanging="227"/>
        <w:rPr>
          <w:rFonts w:hAnsi="ＭＳ 明朝" w:hint="eastAsia"/>
          <w:szCs w:val="24"/>
        </w:rPr>
      </w:pPr>
      <w:r w:rsidRPr="0011431D">
        <w:rPr>
          <w:rFonts w:hAnsi="ＭＳ 明朝" w:hint="eastAsia"/>
          <w:szCs w:val="24"/>
        </w:rPr>
        <w:t>第</w:t>
      </w:r>
      <w:r w:rsidR="00C158E6" w:rsidRPr="0011431D">
        <w:rPr>
          <w:rFonts w:hAnsi="ＭＳ 明朝" w:hint="eastAsia"/>
          <w:szCs w:val="24"/>
        </w:rPr>
        <w:t>７条</w:t>
      </w:r>
      <w:r w:rsidRPr="0011431D">
        <w:rPr>
          <w:rFonts w:hAnsi="ＭＳ 明朝" w:hint="eastAsia"/>
          <w:szCs w:val="24"/>
        </w:rPr>
        <w:t xml:space="preserve">　</w:t>
      </w:r>
      <w:r w:rsidRPr="0011431D">
        <w:rPr>
          <w:rFonts w:hAnsi="ＭＳ 明朝" w:hint="eastAsia"/>
          <w:szCs w:val="24"/>
        </w:rPr>
        <w:t xml:space="preserve">入札参加者は、私的独占の禁止及び公正取引の確保に関する法律(以下「独禁法」という。）等に抵触する行為を行ってはならない。 </w:t>
      </w:r>
    </w:p>
    <w:p w:rsidR="00C76A2E" w:rsidRPr="0011431D" w:rsidRDefault="00C76A2E" w:rsidP="00C76A2E">
      <w:pPr>
        <w:ind w:left="227" w:hangingChars="100" w:hanging="227"/>
        <w:rPr>
          <w:rFonts w:hAnsi="ＭＳ 明朝" w:hint="eastAsia"/>
          <w:szCs w:val="24"/>
        </w:rPr>
      </w:pPr>
      <w:r w:rsidRPr="0011431D">
        <w:rPr>
          <w:rFonts w:hAnsi="ＭＳ 明朝" w:hint="eastAsia"/>
          <w:szCs w:val="24"/>
        </w:rPr>
        <w:t xml:space="preserve">２　</w:t>
      </w:r>
      <w:r w:rsidRPr="0011431D">
        <w:rPr>
          <w:rFonts w:hAnsi="ＭＳ 明朝" w:hint="eastAsia"/>
          <w:szCs w:val="24"/>
        </w:rPr>
        <w:t xml:space="preserve">入札参加者は、入札に当たっては、競争を制限する目的で他の入札参加者と入札価格又は入札意思についていかなる相談も行わず、独自に入札価格を定めなければならない。 </w:t>
      </w:r>
    </w:p>
    <w:p w:rsidR="00C76A2E" w:rsidRPr="0011431D" w:rsidRDefault="00C76A2E" w:rsidP="00C76A2E">
      <w:pPr>
        <w:ind w:left="227" w:hangingChars="100" w:hanging="227"/>
        <w:rPr>
          <w:rFonts w:hAnsi="ＭＳ 明朝"/>
          <w:szCs w:val="24"/>
        </w:rPr>
      </w:pPr>
      <w:r w:rsidRPr="0011431D">
        <w:rPr>
          <w:rFonts w:hAnsi="ＭＳ 明朝" w:hint="eastAsia"/>
          <w:szCs w:val="24"/>
        </w:rPr>
        <w:t>３</w:t>
      </w:r>
      <w:r w:rsidRPr="0011431D">
        <w:rPr>
          <w:rFonts w:hAnsi="ＭＳ 明朝" w:hint="eastAsia"/>
          <w:szCs w:val="24"/>
        </w:rPr>
        <w:t xml:space="preserve">　</w:t>
      </w:r>
      <w:r w:rsidRPr="0011431D">
        <w:rPr>
          <w:rFonts w:hAnsi="ＭＳ 明朝" w:hint="eastAsia"/>
          <w:szCs w:val="24"/>
        </w:rPr>
        <w:t>入札参加者は、落札者の決定前に、他の入札参加者に対して入札価格を意図的に開示してはならない。</w:t>
      </w:r>
    </w:p>
    <w:p w:rsidR="00C76A2E" w:rsidRPr="0011431D" w:rsidRDefault="00C76A2E" w:rsidP="00C76A2E">
      <w:pPr>
        <w:ind w:left="680" w:hangingChars="300" w:hanging="680"/>
        <w:rPr>
          <w:rFonts w:hAnsi="ＭＳ 明朝"/>
          <w:szCs w:val="24"/>
        </w:rPr>
      </w:pPr>
    </w:p>
    <w:p w:rsidR="00C76A2E" w:rsidRPr="0011431D" w:rsidRDefault="00C76A2E" w:rsidP="00C76A2E">
      <w:pPr>
        <w:ind w:left="680" w:hangingChars="300" w:hanging="680"/>
        <w:rPr>
          <w:rFonts w:hAnsi="ＭＳ 明朝" w:hint="eastAsia"/>
          <w:szCs w:val="24"/>
        </w:rPr>
      </w:pPr>
      <w:r w:rsidRPr="0011431D">
        <w:rPr>
          <w:rFonts w:hAnsi="ＭＳ 明朝" w:hint="eastAsia"/>
          <w:szCs w:val="24"/>
        </w:rPr>
        <w:t>（入札の中止等）</w:t>
      </w:r>
    </w:p>
    <w:p w:rsidR="00C76A2E" w:rsidRPr="0011431D" w:rsidRDefault="00C76A2E" w:rsidP="00C76A2E">
      <w:pPr>
        <w:ind w:left="227" w:hangingChars="100" w:hanging="227"/>
        <w:rPr>
          <w:rFonts w:hAnsi="ＭＳ 明朝"/>
          <w:szCs w:val="24"/>
        </w:rPr>
      </w:pPr>
      <w:r w:rsidRPr="0011431D">
        <w:rPr>
          <w:rFonts w:hAnsi="ＭＳ 明朝" w:hint="eastAsia"/>
          <w:szCs w:val="24"/>
        </w:rPr>
        <w:t>第</w:t>
      </w:r>
      <w:r w:rsidRPr="0011431D">
        <w:rPr>
          <w:rFonts w:hAnsi="ＭＳ 明朝" w:hint="eastAsia"/>
          <w:szCs w:val="24"/>
        </w:rPr>
        <w:t>８</w:t>
      </w:r>
      <w:r w:rsidRPr="0011431D">
        <w:rPr>
          <w:rFonts w:hAnsi="ＭＳ 明朝" w:hint="eastAsia"/>
          <w:szCs w:val="24"/>
        </w:rPr>
        <w:t>条  入札参加者が独禁法等に抵触する行為</w:t>
      </w:r>
      <w:r w:rsidR="00C158E6" w:rsidRPr="0011431D">
        <w:rPr>
          <w:rFonts w:hAnsi="ＭＳ 明朝" w:hint="eastAsia"/>
          <w:szCs w:val="24"/>
        </w:rPr>
        <w:t>、</w:t>
      </w:r>
      <w:r w:rsidRPr="0011431D">
        <w:rPr>
          <w:rFonts w:hAnsi="ＭＳ 明朝" w:hint="eastAsia"/>
          <w:szCs w:val="24"/>
        </w:rPr>
        <w:t>その他不正若しくは不穏の行動をなし、又は</w:t>
      </w:r>
      <w:r w:rsidRPr="0011431D">
        <w:rPr>
          <w:rFonts w:hAnsi="ＭＳ 明朝" w:hint="eastAsia"/>
          <w:szCs w:val="24"/>
        </w:rPr>
        <w:t>町</w:t>
      </w:r>
      <w:r w:rsidRPr="0011431D">
        <w:rPr>
          <w:rFonts w:hAnsi="ＭＳ 明朝" w:hint="eastAsia"/>
          <w:szCs w:val="24"/>
        </w:rPr>
        <w:t>職員が入札の適正な執行を妨げるおそれがあると認めるときは、当該入札参加者を入札に参加させず、又は入札の執行を延期し、若しくは中止することがある。</w:t>
      </w:r>
    </w:p>
    <w:p w:rsidR="00C76A2E" w:rsidRPr="0011431D" w:rsidRDefault="00C76A2E" w:rsidP="00C76A2E">
      <w:pPr>
        <w:ind w:left="680" w:hangingChars="300" w:hanging="680"/>
        <w:rPr>
          <w:rFonts w:hAnsi="ＭＳ 明朝"/>
          <w:szCs w:val="24"/>
        </w:rPr>
      </w:pPr>
    </w:p>
    <w:p w:rsidR="00C76A2E" w:rsidRPr="0011431D" w:rsidRDefault="00C76A2E" w:rsidP="00C76A2E">
      <w:pPr>
        <w:ind w:left="680" w:hangingChars="300" w:hanging="680"/>
        <w:rPr>
          <w:rFonts w:hAnsi="ＭＳ 明朝"/>
          <w:szCs w:val="24"/>
        </w:rPr>
      </w:pPr>
      <w:r w:rsidRPr="0011431D">
        <w:rPr>
          <w:rFonts w:hAnsi="ＭＳ 明朝" w:hint="eastAsia"/>
          <w:szCs w:val="24"/>
        </w:rPr>
        <w:t>（無効の入札）</w:t>
      </w:r>
    </w:p>
    <w:p w:rsidR="00C76A2E" w:rsidRPr="0011431D" w:rsidRDefault="00C76A2E" w:rsidP="00C76A2E">
      <w:pPr>
        <w:ind w:left="680" w:hangingChars="300" w:hanging="680"/>
        <w:rPr>
          <w:rFonts w:hAnsi="ＭＳ 明朝"/>
          <w:szCs w:val="24"/>
        </w:rPr>
      </w:pPr>
      <w:r w:rsidRPr="0011431D">
        <w:rPr>
          <w:rFonts w:hAnsi="ＭＳ 明朝" w:hint="eastAsia"/>
          <w:szCs w:val="24"/>
        </w:rPr>
        <w:t>第</w:t>
      </w:r>
      <w:r w:rsidR="00C158E6" w:rsidRPr="0011431D">
        <w:rPr>
          <w:rFonts w:hAnsi="ＭＳ 明朝" w:hint="eastAsia"/>
          <w:szCs w:val="24"/>
        </w:rPr>
        <w:t>９</w:t>
      </w:r>
      <w:r w:rsidRPr="0011431D">
        <w:rPr>
          <w:rFonts w:hAnsi="ＭＳ 明朝" w:hint="eastAsia"/>
          <w:szCs w:val="24"/>
        </w:rPr>
        <w:t>条　次の各号のいずれかに該当する入札は、これを無効とする。</w:t>
      </w:r>
    </w:p>
    <w:p w:rsidR="00C76A2E" w:rsidRPr="0011431D" w:rsidRDefault="00C76A2E" w:rsidP="00C76A2E">
      <w:pPr>
        <w:ind w:left="680" w:hangingChars="300" w:hanging="680"/>
        <w:rPr>
          <w:rFonts w:hAnsi="ＭＳ 明朝"/>
          <w:szCs w:val="24"/>
        </w:rPr>
      </w:pPr>
      <w:r w:rsidRPr="0011431D">
        <w:rPr>
          <w:rFonts w:hAnsi="ＭＳ 明朝" w:hint="eastAsia"/>
          <w:szCs w:val="24"/>
        </w:rPr>
        <w:lastRenderedPageBreak/>
        <w:t xml:space="preserve">　（１）入札参加者以外の者（第</w:t>
      </w:r>
      <w:r w:rsidR="00C158E6" w:rsidRPr="0011431D">
        <w:rPr>
          <w:rFonts w:hAnsi="ＭＳ 明朝" w:hint="eastAsia"/>
          <w:szCs w:val="24"/>
        </w:rPr>
        <w:t>１０</w:t>
      </w:r>
      <w:r w:rsidRPr="0011431D">
        <w:rPr>
          <w:rFonts w:hAnsi="ＭＳ 明朝" w:hint="eastAsia"/>
          <w:szCs w:val="24"/>
        </w:rPr>
        <w:t>条第２項の規定による代理人を除く。）</w:t>
      </w:r>
      <w:r w:rsidR="00B950DD" w:rsidRPr="0011431D">
        <w:rPr>
          <w:rFonts w:hAnsi="ＭＳ 明朝" w:hint="eastAsia"/>
          <w:szCs w:val="24"/>
        </w:rPr>
        <w:t>による</w:t>
      </w:r>
      <w:r w:rsidRPr="0011431D">
        <w:rPr>
          <w:rFonts w:hAnsi="ＭＳ 明朝" w:hint="eastAsia"/>
          <w:szCs w:val="24"/>
        </w:rPr>
        <w:t>入札</w:t>
      </w:r>
    </w:p>
    <w:p w:rsidR="00C158E6" w:rsidRPr="0011431D" w:rsidRDefault="00C76A2E" w:rsidP="00B950DD">
      <w:pPr>
        <w:ind w:left="907" w:hangingChars="400" w:hanging="907"/>
        <w:rPr>
          <w:rFonts w:hAnsi="ＭＳ 明朝"/>
          <w:szCs w:val="24"/>
        </w:rPr>
      </w:pPr>
      <w:r w:rsidRPr="0011431D">
        <w:rPr>
          <w:rFonts w:hAnsi="ＭＳ 明朝" w:hint="eastAsia"/>
          <w:szCs w:val="24"/>
        </w:rPr>
        <w:t xml:space="preserve">　（２）</w:t>
      </w:r>
      <w:r w:rsidR="00C158E6" w:rsidRPr="0011431D">
        <w:rPr>
          <w:rFonts w:hAnsi="ＭＳ 明朝" w:hint="eastAsia"/>
          <w:szCs w:val="24"/>
        </w:rPr>
        <w:t>記名押印</w:t>
      </w:r>
      <w:r w:rsidR="00B950DD" w:rsidRPr="0011431D">
        <w:rPr>
          <w:rFonts w:hAnsi="ＭＳ 明朝" w:hint="eastAsia"/>
          <w:szCs w:val="24"/>
        </w:rPr>
        <w:t>（代理人が入札する場合は、当該代理人の記名押印を含む。）</w:t>
      </w:r>
      <w:r w:rsidR="00C158E6" w:rsidRPr="0011431D">
        <w:rPr>
          <w:rFonts w:hAnsi="ＭＳ 明朝" w:hint="eastAsia"/>
          <w:szCs w:val="24"/>
        </w:rPr>
        <w:t>のない入札及び</w:t>
      </w:r>
      <w:r w:rsidR="00144E27" w:rsidRPr="0011431D">
        <w:rPr>
          <w:rFonts w:hAnsi="ＭＳ 明朝" w:hint="eastAsia"/>
          <w:szCs w:val="24"/>
        </w:rPr>
        <w:t>金額その他必要事項を確認し難い</w:t>
      </w:r>
      <w:r w:rsidR="00C158E6" w:rsidRPr="0011431D">
        <w:rPr>
          <w:rFonts w:hAnsi="ＭＳ 明朝" w:hint="eastAsia"/>
          <w:szCs w:val="24"/>
        </w:rPr>
        <w:t>入札</w:t>
      </w:r>
    </w:p>
    <w:p w:rsidR="00144E27" w:rsidRPr="0011431D" w:rsidRDefault="00144E27" w:rsidP="00CE39A3">
      <w:pPr>
        <w:ind w:left="907" w:hangingChars="400" w:hanging="907"/>
        <w:rPr>
          <w:rFonts w:hAnsi="ＭＳ 明朝"/>
          <w:szCs w:val="24"/>
        </w:rPr>
      </w:pPr>
      <w:r w:rsidRPr="0011431D">
        <w:rPr>
          <w:rFonts w:hAnsi="ＭＳ 明朝" w:hint="eastAsia"/>
          <w:szCs w:val="24"/>
        </w:rPr>
        <w:t xml:space="preserve">　（</w:t>
      </w:r>
      <w:r w:rsidRPr="0011431D">
        <w:rPr>
          <w:rFonts w:hAnsi="ＭＳ 明朝" w:hint="eastAsia"/>
          <w:szCs w:val="24"/>
        </w:rPr>
        <w:t>３</w:t>
      </w:r>
      <w:r w:rsidRPr="0011431D">
        <w:rPr>
          <w:rFonts w:hAnsi="ＭＳ 明朝" w:hint="eastAsia"/>
          <w:szCs w:val="24"/>
        </w:rPr>
        <w:t>）同一人の同一事項の入札について２通以上の入札書を提出</w:t>
      </w:r>
      <w:r w:rsidR="00CE39A3" w:rsidRPr="0011431D">
        <w:rPr>
          <w:rFonts w:hAnsi="ＭＳ 明朝" w:hint="eastAsia"/>
          <w:szCs w:val="24"/>
        </w:rPr>
        <w:t>又は２件以上の入札事項を連記された入札</w:t>
      </w:r>
    </w:p>
    <w:p w:rsidR="00B950DD" w:rsidRPr="0011431D" w:rsidRDefault="00B950DD" w:rsidP="00B950DD">
      <w:pPr>
        <w:ind w:left="907" w:hangingChars="400" w:hanging="907"/>
        <w:rPr>
          <w:rFonts w:hAnsi="ＭＳ 明朝" w:hint="eastAsia"/>
          <w:szCs w:val="24"/>
        </w:rPr>
      </w:pPr>
      <w:r w:rsidRPr="0011431D">
        <w:rPr>
          <w:rFonts w:hAnsi="ＭＳ 明朝" w:hint="eastAsia"/>
          <w:szCs w:val="24"/>
        </w:rPr>
        <w:t xml:space="preserve">　（４）入札参加者が他の入札参加者の代理人を兼ねてした入札又は２人以上の入札参加者の代理を兼ねてした入札 </w:t>
      </w:r>
    </w:p>
    <w:p w:rsidR="00B950DD" w:rsidRPr="0011431D" w:rsidRDefault="00B950DD" w:rsidP="00B950DD">
      <w:pPr>
        <w:ind w:left="907" w:hangingChars="400" w:hanging="907"/>
        <w:rPr>
          <w:rFonts w:hAnsi="ＭＳ 明朝" w:hint="eastAsia"/>
          <w:szCs w:val="24"/>
        </w:rPr>
      </w:pPr>
      <w:r w:rsidRPr="0011431D">
        <w:rPr>
          <w:rFonts w:hAnsi="ＭＳ 明朝" w:hint="eastAsia"/>
          <w:szCs w:val="24"/>
        </w:rPr>
        <w:t xml:space="preserve">　（</w:t>
      </w:r>
      <w:r w:rsidR="00144E27" w:rsidRPr="0011431D">
        <w:rPr>
          <w:rFonts w:hAnsi="ＭＳ 明朝" w:hint="eastAsia"/>
          <w:szCs w:val="24"/>
        </w:rPr>
        <w:t>５</w:t>
      </w:r>
      <w:r w:rsidRPr="0011431D">
        <w:rPr>
          <w:rFonts w:hAnsi="ＭＳ 明朝" w:hint="eastAsia"/>
          <w:szCs w:val="24"/>
        </w:rPr>
        <w:t>）</w:t>
      </w:r>
      <w:r w:rsidRPr="0011431D">
        <w:rPr>
          <w:rFonts w:hAnsi="ＭＳ 明朝" w:hint="eastAsia"/>
          <w:szCs w:val="24"/>
        </w:rPr>
        <w:t xml:space="preserve">明らかに独禁法等に抵触すると認められる入札又は入札に際し不正の行為があったと認められる入札 </w:t>
      </w:r>
    </w:p>
    <w:p w:rsidR="00C76A2E" w:rsidRPr="0011431D" w:rsidRDefault="00C76A2E" w:rsidP="00C76A2E">
      <w:pPr>
        <w:ind w:left="907" w:hangingChars="400" w:hanging="907"/>
        <w:rPr>
          <w:rFonts w:hAnsi="ＭＳ 明朝"/>
          <w:szCs w:val="24"/>
        </w:rPr>
      </w:pPr>
      <w:r w:rsidRPr="0011431D">
        <w:rPr>
          <w:rFonts w:hAnsi="ＭＳ 明朝" w:hint="eastAsia"/>
          <w:szCs w:val="24"/>
        </w:rPr>
        <w:t xml:space="preserve">　（</w:t>
      </w:r>
      <w:r w:rsidR="002A0070" w:rsidRPr="0011431D">
        <w:rPr>
          <w:rFonts w:hAnsi="ＭＳ 明朝" w:hint="eastAsia"/>
          <w:szCs w:val="24"/>
        </w:rPr>
        <w:t>７</w:t>
      </w:r>
      <w:r w:rsidRPr="0011431D">
        <w:rPr>
          <w:rFonts w:hAnsi="ＭＳ 明朝" w:hint="eastAsia"/>
          <w:szCs w:val="24"/>
        </w:rPr>
        <w:t>）指定の日時までに入札保証金を納め</w:t>
      </w:r>
      <w:r w:rsidR="00CE39A3" w:rsidRPr="0011431D">
        <w:rPr>
          <w:rFonts w:hAnsi="ＭＳ 明朝" w:hint="eastAsia"/>
          <w:szCs w:val="24"/>
        </w:rPr>
        <w:t>なかった入札</w:t>
      </w:r>
      <w:r w:rsidRPr="0011431D">
        <w:rPr>
          <w:rFonts w:hAnsi="ＭＳ 明朝" w:hint="eastAsia"/>
          <w:szCs w:val="24"/>
        </w:rPr>
        <w:t>又は入札保証金の納付額が不足している</w:t>
      </w:r>
      <w:r w:rsidR="00C158E6" w:rsidRPr="0011431D">
        <w:rPr>
          <w:rFonts w:hAnsi="ＭＳ 明朝" w:hint="eastAsia"/>
          <w:szCs w:val="24"/>
        </w:rPr>
        <w:t>入札</w:t>
      </w:r>
    </w:p>
    <w:p w:rsidR="002A0070" w:rsidRPr="0011431D" w:rsidRDefault="002A0070" w:rsidP="002A0070">
      <w:pPr>
        <w:ind w:left="680" w:hangingChars="300" w:hanging="680"/>
        <w:rPr>
          <w:rFonts w:hAnsi="ＭＳ 明朝" w:hint="eastAsia"/>
          <w:szCs w:val="24"/>
        </w:rPr>
      </w:pPr>
      <w:r w:rsidRPr="0011431D">
        <w:rPr>
          <w:rFonts w:hAnsi="ＭＳ 明朝" w:hint="eastAsia"/>
          <w:szCs w:val="24"/>
        </w:rPr>
        <w:t xml:space="preserve">　（</w:t>
      </w:r>
      <w:r w:rsidRPr="0011431D">
        <w:rPr>
          <w:rFonts w:hAnsi="ＭＳ 明朝" w:hint="eastAsia"/>
          <w:szCs w:val="24"/>
        </w:rPr>
        <w:t>８</w:t>
      </w:r>
      <w:r w:rsidRPr="0011431D">
        <w:rPr>
          <w:rFonts w:hAnsi="ＭＳ 明朝" w:hint="eastAsia"/>
          <w:szCs w:val="24"/>
        </w:rPr>
        <w:t>）委任状を</w:t>
      </w:r>
      <w:r w:rsidRPr="0011431D">
        <w:rPr>
          <w:rFonts w:hAnsi="ＭＳ 明朝" w:hint="eastAsia"/>
          <w:szCs w:val="24"/>
        </w:rPr>
        <w:t>提出</w:t>
      </w:r>
      <w:r w:rsidRPr="0011431D">
        <w:rPr>
          <w:rFonts w:hAnsi="ＭＳ 明朝" w:hint="eastAsia"/>
          <w:szCs w:val="24"/>
        </w:rPr>
        <w:t xml:space="preserve">しない代理人のした入札 </w:t>
      </w:r>
    </w:p>
    <w:p w:rsidR="00C158E6" w:rsidRPr="0011431D" w:rsidRDefault="00144E27" w:rsidP="00C158E6">
      <w:pPr>
        <w:ind w:left="680" w:hangingChars="300" w:hanging="680"/>
        <w:rPr>
          <w:rFonts w:hAnsi="ＭＳ 明朝"/>
          <w:szCs w:val="24"/>
        </w:rPr>
      </w:pPr>
      <w:r w:rsidRPr="0011431D">
        <w:rPr>
          <w:rFonts w:hAnsi="ＭＳ 明朝" w:hint="eastAsia"/>
          <w:szCs w:val="24"/>
        </w:rPr>
        <w:t xml:space="preserve">　（</w:t>
      </w:r>
      <w:r w:rsidR="00CE39A3" w:rsidRPr="0011431D">
        <w:rPr>
          <w:rFonts w:hAnsi="ＭＳ 明朝" w:hint="eastAsia"/>
          <w:szCs w:val="24"/>
        </w:rPr>
        <w:t>９</w:t>
      </w:r>
      <w:r w:rsidRPr="0011431D">
        <w:rPr>
          <w:rFonts w:hAnsi="ＭＳ 明朝" w:hint="eastAsia"/>
          <w:szCs w:val="24"/>
        </w:rPr>
        <w:t>）</w:t>
      </w:r>
      <w:r w:rsidR="00C158E6" w:rsidRPr="0011431D">
        <w:rPr>
          <w:rFonts w:hAnsi="ＭＳ 明朝" w:hint="eastAsia"/>
          <w:szCs w:val="24"/>
        </w:rPr>
        <w:t>前各号のほか、心得に定められた入札に関する事項に違反した入札</w:t>
      </w:r>
    </w:p>
    <w:p w:rsidR="00C76A2E" w:rsidRPr="0011431D" w:rsidRDefault="00C76A2E" w:rsidP="00C158E6">
      <w:pPr>
        <w:ind w:left="680" w:hangingChars="300" w:hanging="680"/>
        <w:rPr>
          <w:rFonts w:hAnsi="ＭＳ 明朝"/>
          <w:szCs w:val="24"/>
        </w:rPr>
      </w:pPr>
    </w:p>
    <w:p w:rsidR="00F048D6" w:rsidRPr="0011431D" w:rsidRDefault="00F048D6" w:rsidP="00F048D6">
      <w:pPr>
        <w:ind w:left="680" w:hangingChars="300" w:hanging="680"/>
        <w:rPr>
          <w:rFonts w:hAnsi="ＭＳ 明朝"/>
          <w:szCs w:val="24"/>
        </w:rPr>
      </w:pPr>
      <w:r w:rsidRPr="0011431D">
        <w:rPr>
          <w:rFonts w:hAnsi="ＭＳ 明朝" w:hint="eastAsia"/>
          <w:szCs w:val="24"/>
        </w:rPr>
        <w:t>（入札</w:t>
      </w:r>
      <w:r w:rsidR="00811DD8" w:rsidRPr="0011431D">
        <w:rPr>
          <w:rFonts w:hAnsi="ＭＳ 明朝" w:hint="eastAsia"/>
          <w:szCs w:val="24"/>
        </w:rPr>
        <w:t>等</w:t>
      </w:r>
      <w:r w:rsidRPr="0011431D">
        <w:rPr>
          <w:rFonts w:hAnsi="ＭＳ 明朝" w:hint="eastAsia"/>
          <w:szCs w:val="24"/>
        </w:rPr>
        <w:t>）</w:t>
      </w:r>
    </w:p>
    <w:p w:rsidR="00811DD8" w:rsidRPr="0011431D" w:rsidRDefault="00F048D6" w:rsidP="00F048D6">
      <w:pPr>
        <w:ind w:left="227" w:hangingChars="100" w:hanging="227"/>
        <w:rPr>
          <w:rFonts w:hAnsi="ＭＳ 明朝"/>
          <w:szCs w:val="24"/>
        </w:rPr>
      </w:pPr>
      <w:r w:rsidRPr="0011431D">
        <w:rPr>
          <w:rFonts w:hAnsi="ＭＳ 明朝" w:hint="eastAsia"/>
          <w:szCs w:val="24"/>
        </w:rPr>
        <w:t>第</w:t>
      </w:r>
      <w:r w:rsidR="00811DD8" w:rsidRPr="0011431D">
        <w:rPr>
          <w:rFonts w:hAnsi="ＭＳ 明朝" w:hint="eastAsia"/>
          <w:szCs w:val="24"/>
        </w:rPr>
        <w:t>１０</w:t>
      </w:r>
      <w:r w:rsidRPr="0011431D">
        <w:rPr>
          <w:rFonts w:hAnsi="ＭＳ 明朝" w:hint="eastAsia"/>
          <w:szCs w:val="24"/>
        </w:rPr>
        <w:t>条　入札参加者は、入札書に</w:t>
      </w:r>
      <w:r w:rsidR="00811DD8" w:rsidRPr="0011431D">
        <w:rPr>
          <w:rFonts w:hAnsi="ＭＳ 明朝" w:hint="eastAsia"/>
          <w:szCs w:val="24"/>
        </w:rPr>
        <w:t>所要の事項を明記し、記名押印し、封かんした上、入札者の氏名及び「入札書」と表記して入札箱に投函しなければならない。</w:t>
      </w:r>
    </w:p>
    <w:p w:rsidR="00F048D6" w:rsidRPr="0011431D" w:rsidRDefault="00F048D6" w:rsidP="00F048D6">
      <w:pPr>
        <w:ind w:left="227" w:hangingChars="100" w:hanging="227"/>
        <w:rPr>
          <w:rFonts w:hAnsi="ＭＳ 明朝"/>
          <w:szCs w:val="24"/>
        </w:rPr>
      </w:pPr>
      <w:r w:rsidRPr="0011431D">
        <w:rPr>
          <w:rFonts w:hAnsi="ＭＳ 明朝" w:hint="eastAsia"/>
          <w:szCs w:val="24"/>
        </w:rPr>
        <w:t>２　前項の入札は、代理人をして行わせることができる。この場合においては、当該代理人をして入札前に委任状を提出しなければならない。</w:t>
      </w:r>
    </w:p>
    <w:p w:rsidR="00F048D6" w:rsidRPr="0011431D" w:rsidRDefault="00F048D6" w:rsidP="00F048D6">
      <w:pPr>
        <w:ind w:left="227" w:hangingChars="100" w:hanging="227"/>
        <w:rPr>
          <w:rFonts w:hAnsi="ＭＳ 明朝"/>
          <w:szCs w:val="24"/>
        </w:rPr>
      </w:pPr>
      <w:r w:rsidRPr="0011431D">
        <w:rPr>
          <w:rFonts w:hAnsi="ＭＳ 明朝" w:hint="eastAsia"/>
          <w:szCs w:val="24"/>
        </w:rPr>
        <w:t>３　第１項の規定にかかわらず、入札公告において郵便その他の方法による入札が認められたときは、その指示するところにより入札することができる。</w:t>
      </w:r>
    </w:p>
    <w:p w:rsidR="00F048D6" w:rsidRPr="0011431D" w:rsidRDefault="00811DD8" w:rsidP="00811DD8">
      <w:pPr>
        <w:ind w:left="680" w:hangingChars="300" w:hanging="680"/>
        <w:rPr>
          <w:rFonts w:hAnsi="ＭＳ 明朝"/>
          <w:szCs w:val="24"/>
        </w:rPr>
      </w:pPr>
      <w:r w:rsidRPr="0011431D">
        <w:rPr>
          <w:rFonts w:hAnsi="ＭＳ 明朝" w:hint="eastAsia"/>
          <w:szCs w:val="24"/>
        </w:rPr>
        <w:t xml:space="preserve">４　</w:t>
      </w:r>
      <w:r w:rsidR="00F048D6" w:rsidRPr="0011431D">
        <w:rPr>
          <w:rFonts w:hAnsi="ＭＳ 明朝" w:hint="eastAsia"/>
          <w:szCs w:val="24"/>
        </w:rPr>
        <w:t>入札者は、</w:t>
      </w:r>
      <w:r w:rsidRPr="0011431D">
        <w:rPr>
          <w:rFonts w:hAnsi="ＭＳ 明朝" w:hint="eastAsia"/>
          <w:szCs w:val="24"/>
        </w:rPr>
        <w:t>一旦提出した入札書を書替え、引替え、又は撤回することができない。</w:t>
      </w:r>
    </w:p>
    <w:p w:rsidR="00F048D6" w:rsidRPr="0011431D" w:rsidRDefault="00811DD8" w:rsidP="00811DD8">
      <w:pPr>
        <w:ind w:left="680" w:hangingChars="300" w:hanging="680"/>
        <w:rPr>
          <w:rFonts w:hAnsi="ＭＳ 明朝"/>
          <w:szCs w:val="24"/>
        </w:rPr>
      </w:pPr>
      <w:r w:rsidRPr="0011431D">
        <w:rPr>
          <w:rFonts w:hAnsi="ＭＳ 明朝" w:hint="eastAsia"/>
          <w:szCs w:val="24"/>
        </w:rPr>
        <w:t>５　指定した場所及び時刻までに投函しなかった場合は、棄権したものとする。</w:t>
      </w:r>
    </w:p>
    <w:p w:rsidR="00026E17" w:rsidRPr="0011431D" w:rsidRDefault="00026E17" w:rsidP="00026E17">
      <w:pPr>
        <w:ind w:left="680" w:hangingChars="300" w:hanging="680"/>
        <w:rPr>
          <w:rFonts w:hAnsi="ＭＳ 明朝" w:hint="eastAsia"/>
          <w:szCs w:val="24"/>
        </w:rPr>
      </w:pPr>
      <w:r w:rsidRPr="0011431D">
        <w:rPr>
          <w:rFonts w:hAnsi="ＭＳ 明朝" w:hint="eastAsia"/>
          <w:szCs w:val="24"/>
        </w:rPr>
        <w:t>６</w:t>
      </w:r>
      <w:r w:rsidRPr="0011431D">
        <w:rPr>
          <w:rFonts w:hAnsi="ＭＳ 明朝" w:hint="eastAsia"/>
          <w:szCs w:val="24"/>
        </w:rPr>
        <w:t xml:space="preserve">　</w:t>
      </w:r>
      <w:r w:rsidRPr="0011431D">
        <w:rPr>
          <w:rFonts w:hAnsi="ＭＳ 明朝" w:hint="eastAsia"/>
          <w:szCs w:val="24"/>
        </w:rPr>
        <w:t xml:space="preserve">入札の執行を故意に妨害した入札参加者には、退場を命ずることができる。 </w:t>
      </w:r>
    </w:p>
    <w:p w:rsidR="00026E17" w:rsidRPr="0011431D" w:rsidRDefault="00026E17" w:rsidP="00026E17">
      <w:pPr>
        <w:ind w:left="680" w:hangingChars="300" w:hanging="680"/>
        <w:rPr>
          <w:rFonts w:hAnsi="ＭＳ 明朝" w:hint="eastAsia"/>
          <w:szCs w:val="24"/>
        </w:rPr>
      </w:pPr>
    </w:p>
    <w:p w:rsidR="00F048D6" w:rsidRPr="0011431D" w:rsidRDefault="00F048D6" w:rsidP="00F048D6">
      <w:pPr>
        <w:ind w:left="680" w:hangingChars="300" w:hanging="680"/>
        <w:rPr>
          <w:rFonts w:hAnsi="ＭＳ 明朝"/>
          <w:szCs w:val="24"/>
        </w:rPr>
      </w:pPr>
      <w:r w:rsidRPr="0011431D">
        <w:rPr>
          <w:rFonts w:hAnsi="ＭＳ 明朝" w:hint="eastAsia"/>
          <w:szCs w:val="24"/>
        </w:rPr>
        <w:t>（開札）</w:t>
      </w:r>
    </w:p>
    <w:p w:rsidR="00026E17" w:rsidRPr="0011431D" w:rsidRDefault="00026E17" w:rsidP="00026E17">
      <w:pPr>
        <w:ind w:left="227" w:hangingChars="100" w:hanging="227"/>
        <w:rPr>
          <w:rFonts w:hAnsi="ＭＳ 明朝"/>
          <w:szCs w:val="24"/>
        </w:rPr>
      </w:pPr>
      <w:r w:rsidRPr="0011431D">
        <w:rPr>
          <w:rFonts w:hAnsi="ＭＳ 明朝" w:hint="eastAsia"/>
          <w:szCs w:val="24"/>
        </w:rPr>
        <w:t>第１１条  開札は、入札場所において、入札後直ちに、入札参加者立会いの上、行うものとする。</w:t>
      </w:r>
    </w:p>
    <w:p w:rsidR="00026E17" w:rsidRPr="0011431D" w:rsidRDefault="00026E17" w:rsidP="00026E17">
      <w:pPr>
        <w:ind w:left="227" w:hangingChars="100" w:hanging="227"/>
        <w:rPr>
          <w:rFonts w:hAnsi="ＭＳ 明朝"/>
          <w:szCs w:val="24"/>
        </w:rPr>
      </w:pPr>
    </w:p>
    <w:p w:rsidR="00F048D6" w:rsidRPr="0011431D" w:rsidRDefault="00F048D6" w:rsidP="00F048D6">
      <w:pPr>
        <w:ind w:left="680" w:hangingChars="300" w:hanging="680"/>
        <w:rPr>
          <w:rFonts w:hAnsi="ＭＳ 明朝"/>
          <w:szCs w:val="24"/>
        </w:rPr>
      </w:pPr>
      <w:r w:rsidRPr="0011431D">
        <w:rPr>
          <w:rFonts w:hAnsi="ＭＳ 明朝" w:hint="eastAsia"/>
          <w:szCs w:val="24"/>
        </w:rPr>
        <w:t>（落札者</w:t>
      </w:r>
      <w:r w:rsidR="00026E17" w:rsidRPr="0011431D">
        <w:rPr>
          <w:rFonts w:hAnsi="ＭＳ 明朝" w:hint="eastAsia"/>
          <w:szCs w:val="24"/>
        </w:rPr>
        <w:t>の決定</w:t>
      </w:r>
      <w:r w:rsidRPr="0011431D">
        <w:rPr>
          <w:rFonts w:hAnsi="ＭＳ 明朝" w:hint="eastAsia"/>
          <w:szCs w:val="24"/>
        </w:rPr>
        <w:t>）</w:t>
      </w:r>
    </w:p>
    <w:p w:rsidR="00026E17" w:rsidRPr="0011431D" w:rsidRDefault="00F048D6" w:rsidP="00026E17">
      <w:pPr>
        <w:ind w:left="227" w:hangingChars="100" w:hanging="227"/>
        <w:rPr>
          <w:rFonts w:hAnsi="ＭＳ 明朝" w:hint="eastAsia"/>
          <w:szCs w:val="24"/>
        </w:rPr>
      </w:pPr>
      <w:r w:rsidRPr="0011431D">
        <w:rPr>
          <w:rFonts w:hAnsi="ＭＳ 明朝" w:hint="eastAsia"/>
          <w:szCs w:val="24"/>
        </w:rPr>
        <w:t>第１</w:t>
      </w:r>
      <w:r w:rsidR="00026E17" w:rsidRPr="0011431D">
        <w:rPr>
          <w:rFonts w:hAnsi="ＭＳ 明朝" w:hint="eastAsia"/>
          <w:szCs w:val="24"/>
        </w:rPr>
        <w:t>２</w:t>
      </w:r>
      <w:r w:rsidRPr="0011431D">
        <w:rPr>
          <w:rFonts w:hAnsi="ＭＳ 明朝" w:hint="eastAsia"/>
          <w:szCs w:val="24"/>
        </w:rPr>
        <w:t xml:space="preserve">条　</w:t>
      </w:r>
      <w:r w:rsidR="00026E17" w:rsidRPr="0011431D">
        <w:rPr>
          <w:rFonts w:hAnsi="ＭＳ 明朝" w:hint="eastAsia"/>
          <w:szCs w:val="24"/>
        </w:rPr>
        <w:t>入札を行った者のうち、</w:t>
      </w:r>
      <w:r w:rsidRPr="0011431D">
        <w:rPr>
          <w:rFonts w:hAnsi="ＭＳ 明朝" w:hint="eastAsia"/>
          <w:szCs w:val="24"/>
        </w:rPr>
        <w:t>予定価格以上で、かつ、最高の価格をもって入札をした者を落札者とする。</w:t>
      </w:r>
    </w:p>
    <w:p w:rsidR="00F048D6" w:rsidRPr="0011431D" w:rsidRDefault="00F048D6" w:rsidP="00F048D6">
      <w:pPr>
        <w:ind w:left="680" w:hangingChars="300" w:hanging="680"/>
        <w:rPr>
          <w:rFonts w:hAnsi="ＭＳ 明朝"/>
          <w:szCs w:val="24"/>
        </w:rPr>
      </w:pPr>
    </w:p>
    <w:p w:rsidR="00F048D6" w:rsidRPr="0011431D" w:rsidRDefault="00F048D6" w:rsidP="00F048D6">
      <w:pPr>
        <w:ind w:left="680" w:hangingChars="300" w:hanging="680"/>
        <w:rPr>
          <w:rFonts w:hAnsi="ＭＳ 明朝"/>
          <w:szCs w:val="24"/>
        </w:rPr>
      </w:pPr>
      <w:r w:rsidRPr="0011431D">
        <w:rPr>
          <w:rFonts w:hAnsi="ＭＳ 明朝" w:hint="eastAsia"/>
          <w:szCs w:val="24"/>
        </w:rPr>
        <w:t>（再度入札）</w:t>
      </w:r>
    </w:p>
    <w:p w:rsidR="00F048D6" w:rsidRPr="0011431D" w:rsidRDefault="00F048D6" w:rsidP="00F048D6">
      <w:pPr>
        <w:ind w:left="227" w:hangingChars="100" w:hanging="227"/>
        <w:rPr>
          <w:rFonts w:hAnsi="ＭＳ 明朝"/>
          <w:szCs w:val="24"/>
        </w:rPr>
      </w:pPr>
      <w:r w:rsidRPr="0011431D">
        <w:rPr>
          <w:rFonts w:hAnsi="ＭＳ 明朝" w:hint="eastAsia"/>
          <w:szCs w:val="24"/>
        </w:rPr>
        <w:t>第１</w:t>
      </w:r>
      <w:r w:rsidR="00026E17" w:rsidRPr="0011431D">
        <w:rPr>
          <w:rFonts w:hAnsi="ＭＳ 明朝" w:hint="eastAsia"/>
          <w:szCs w:val="24"/>
        </w:rPr>
        <w:t>３</w:t>
      </w:r>
      <w:r w:rsidRPr="0011431D">
        <w:rPr>
          <w:rFonts w:hAnsi="ＭＳ 明朝" w:hint="eastAsia"/>
          <w:szCs w:val="24"/>
        </w:rPr>
        <w:t>条　開札をした場合において</w:t>
      </w:r>
      <w:r w:rsidR="00D9381A" w:rsidRPr="0011431D">
        <w:rPr>
          <w:rFonts w:hAnsi="ＭＳ 明朝" w:hint="eastAsia"/>
          <w:szCs w:val="24"/>
        </w:rPr>
        <w:t>、</w:t>
      </w:r>
      <w:r w:rsidRPr="0011431D">
        <w:rPr>
          <w:rFonts w:hAnsi="ＭＳ 明朝" w:hint="eastAsia"/>
          <w:szCs w:val="24"/>
        </w:rPr>
        <w:t>各人の入札のうち予定価格以上の入札がないときは、予定価格を事前に公表しない入札に限り、直ちに再度の入札を行う。</w:t>
      </w:r>
    </w:p>
    <w:p w:rsidR="00F048D6" w:rsidRPr="0011431D" w:rsidRDefault="00F048D6" w:rsidP="00F048D6">
      <w:pPr>
        <w:ind w:left="680" w:hangingChars="300" w:hanging="680"/>
        <w:rPr>
          <w:rFonts w:hAnsi="ＭＳ 明朝"/>
          <w:szCs w:val="24"/>
        </w:rPr>
      </w:pPr>
      <w:r w:rsidRPr="0011431D">
        <w:rPr>
          <w:rFonts w:hAnsi="ＭＳ 明朝" w:hint="eastAsia"/>
          <w:szCs w:val="24"/>
        </w:rPr>
        <w:t>２　前項の再度の入札の回数は１回とする。</w:t>
      </w:r>
    </w:p>
    <w:p w:rsidR="00F048D6" w:rsidRPr="0011431D" w:rsidRDefault="00F048D6" w:rsidP="00F048D6">
      <w:pPr>
        <w:ind w:left="227" w:hangingChars="100" w:hanging="227"/>
        <w:rPr>
          <w:rFonts w:hAnsi="ＭＳ 明朝"/>
          <w:szCs w:val="24"/>
        </w:rPr>
      </w:pPr>
      <w:r w:rsidRPr="0011431D">
        <w:rPr>
          <w:rFonts w:hAnsi="ＭＳ 明朝" w:hint="eastAsia"/>
          <w:szCs w:val="24"/>
        </w:rPr>
        <w:t>３　再度入札に参加することができる者は、初度の入札に参加した者のうち、当該入札が第</w:t>
      </w:r>
      <w:r w:rsidR="00D9381A" w:rsidRPr="0011431D">
        <w:rPr>
          <w:rFonts w:hAnsi="ＭＳ 明朝" w:hint="eastAsia"/>
          <w:szCs w:val="24"/>
        </w:rPr>
        <w:t>９</w:t>
      </w:r>
      <w:r w:rsidRPr="0011431D">
        <w:rPr>
          <w:rFonts w:hAnsi="ＭＳ 明朝" w:hint="eastAsia"/>
          <w:szCs w:val="24"/>
        </w:rPr>
        <w:t>条の規定により無効とされなかった者に限る。</w:t>
      </w:r>
    </w:p>
    <w:p w:rsidR="00F048D6" w:rsidRPr="0011431D" w:rsidRDefault="00F048D6" w:rsidP="00F048D6">
      <w:pPr>
        <w:ind w:left="680" w:hangingChars="300" w:hanging="680"/>
        <w:rPr>
          <w:rFonts w:hAnsi="ＭＳ 明朝"/>
          <w:szCs w:val="24"/>
        </w:rPr>
      </w:pPr>
    </w:p>
    <w:p w:rsidR="00F048D6" w:rsidRPr="0011431D" w:rsidRDefault="00F048D6" w:rsidP="00F048D6">
      <w:pPr>
        <w:ind w:left="680" w:hangingChars="300" w:hanging="680"/>
        <w:rPr>
          <w:rFonts w:hAnsi="ＭＳ 明朝"/>
          <w:szCs w:val="24"/>
        </w:rPr>
      </w:pPr>
      <w:r w:rsidRPr="0011431D">
        <w:rPr>
          <w:rFonts w:hAnsi="ＭＳ 明朝" w:hint="eastAsia"/>
          <w:szCs w:val="24"/>
        </w:rPr>
        <w:lastRenderedPageBreak/>
        <w:t>（随意契約）</w:t>
      </w:r>
    </w:p>
    <w:p w:rsidR="00F048D6" w:rsidRPr="0011431D" w:rsidRDefault="00F048D6" w:rsidP="00F048D6">
      <w:pPr>
        <w:ind w:left="227" w:hangingChars="100" w:hanging="227"/>
        <w:rPr>
          <w:rFonts w:hAnsi="ＭＳ 明朝"/>
          <w:szCs w:val="24"/>
        </w:rPr>
      </w:pPr>
      <w:r w:rsidRPr="0011431D">
        <w:rPr>
          <w:rFonts w:hAnsi="ＭＳ 明朝" w:hint="eastAsia"/>
          <w:szCs w:val="24"/>
        </w:rPr>
        <w:t>第１</w:t>
      </w:r>
      <w:r w:rsidR="00D9381A" w:rsidRPr="0011431D">
        <w:rPr>
          <w:rFonts w:hAnsi="ＭＳ 明朝" w:hint="eastAsia"/>
          <w:szCs w:val="24"/>
        </w:rPr>
        <w:t>４</w:t>
      </w:r>
      <w:r w:rsidRPr="0011431D">
        <w:rPr>
          <w:rFonts w:hAnsi="ＭＳ 明朝" w:hint="eastAsia"/>
          <w:szCs w:val="24"/>
        </w:rPr>
        <w:t>条　再度の開札をした場合において、各人の入札のうち予定価格以上の価格の入札がないときは、直ちに随意契約に移行することがある。</w:t>
      </w:r>
    </w:p>
    <w:p w:rsidR="00F048D6" w:rsidRPr="0011431D" w:rsidRDefault="00F048D6" w:rsidP="00F048D6">
      <w:pPr>
        <w:ind w:left="227" w:hangingChars="100" w:hanging="227"/>
        <w:rPr>
          <w:rFonts w:hAnsi="ＭＳ 明朝"/>
          <w:szCs w:val="24"/>
        </w:rPr>
      </w:pPr>
      <w:r w:rsidRPr="0011431D">
        <w:rPr>
          <w:rFonts w:hAnsi="ＭＳ 明朝" w:hint="eastAsia"/>
          <w:szCs w:val="24"/>
        </w:rPr>
        <w:t>２　前項の規定により随意契約とするときは、再度入札における最高の価格をもって入札した者（当該入札者が辞退した場合には、次順位者とする。）から、原則として１回に限り見積書を徴する。</w:t>
      </w:r>
    </w:p>
    <w:p w:rsidR="00F048D6" w:rsidRPr="0011431D" w:rsidRDefault="00F048D6" w:rsidP="00F048D6">
      <w:pPr>
        <w:ind w:left="680" w:hangingChars="300" w:hanging="680"/>
        <w:rPr>
          <w:rFonts w:hAnsi="ＭＳ 明朝"/>
          <w:szCs w:val="24"/>
        </w:rPr>
      </w:pPr>
    </w:p>
    <w:p w:rsidR="00F048D6" w:rsidRPr="0011431D" w:rsidRDefault="00F048D6" w:rsidP="00F048D6">
      <w:pPr>
        <w:ind w:left="680" w:hangingChars="300" w:hanging="680"/>
        <w:rPr>
          <w:rFonts w:hAnsi="ＭＳ 明朝"/>
          <w:szCs w:val="24"/>
        </w:rPr>
      </w:pPr>
      <w:r w:rsidRPr="0011431D">
        <w:rPr>
          <w:rFonts w:hAnsi="ＭＳ 明朝" w:hint="eastAsia"/>
          <w:szCs w:val="24"/>
        </w:rPr>
        <w:t>（くじ引きによる落札者の決定）</w:t>
      </w:r>
    </w:p>
    <w:p w:rsidR="00F048D6" w:rsidRPr="0011431D" w:rsidRDefault="00F048D6" w:rsidP="00F048D6">
      <w:pPr>
        <w:ind w:left="227" w:hangingChars="100" w:hanging="227"/>
        <w:rPr>
          <w:rFonts w:hAnsi="ＭＳ 明朝"/>
          <w:szCs w:val="24"/>
        </w:rPr>
      </w:pPr>
      <w:r w:rsidRPr="0011431D">
        <w:rPr>
          <w:rFonts w:hAnsi="ＭＳ 明朝" w:hint="eastAsia"/>
          <w:szCs w:val="24"/>
        </w:rPr>
        <w:t>第１</w:t>
      </w:r>
      <w:r w:rsidR="00D9381A" w:rsidRPr="0011431D">
        <w:rPr>
          <w:rFonts w:hAnsi="ＭＳ 明朝" w:hint="eastAsia"/>
          <w:szCs w:val="24"/>
        </w:rPr>
        <w:t>５</w:t>
      </w:r>
      <w:r w:rsidRPr="0011431D">
        <w:rPr>
          <w:rFonts w:hAnsi="ＭＳ 明朝" w:hint="eastAsia"/>
          <w:szCs w:val="24"/>
        </w:rPr>
        <w:t>条　落札となるべき同価の入札をした者が２人以上あるときは、直ちに当該入札をした者にくじを引かせ落札者を決定する。</w:t>
      </w:r>
    </w:p>
    <w:p w:rsidR="00F048D6" w:rsidRPr="0011431D" w:rsidRDefault="00F048D6" w:rsidP="00F048D6">
      <w:pPr>
        <w:ind w:left="227" w:hangingChars="100" w:hanging="227"/>
        <w:rPr>
          <w:rFonts w:hAnsi="ＭＳ 明朝"/>
          <w:szCs w:val="24"/>
        </w:rPr>
      </w:pPr>
      <w:r w:rsidRPr="0011431D">
        <w:rPr>
          <w:rFonts w:hAnsi="ＭＳ 明朝" w:hint="eastAsia"/>
          <w:szCs w:val="24"/>
        </w:rPr>
        <w:t>２　前項の場合において、当該入札をした者のうち、くじを引かない者があるときは、これに代わって当該入札事務に関係のない町職員にくじを引かせる。</w:t>
      </w:r>
    </w:p>
    <w:p w:rsidR="00F048D6" w:rsidRPr="0011431D" w:rsidRDefault="00F048D6" w:rsidP="00F048D6">
      <w:pPr>
        <w:ind w:left="680" w:hangingChars="300" w:hanging="680"/>
        <w:rPr>
          <w:rFonts w:hAnsi="ＭＳ 明朝"/>
          <w:szCs w:val="24"/>
        </w:rPr>
      </w:pPr>
    </w:p>
    <w:p w:rsidR="00F048D6" w:rsidRPr="0011431D" w:rsidRDefault="00F048D6" w:rsidP="00F048D6">
      <w:pPr>
        <w:ind w:left="680" w:hangingChars="300" w:hanging="680"/>
        <w:rPr>
          <w:rFonts w:hAnsi="ＭＳ 明朝"/>
          <w:szCs w:val="24"/>
        </w:rPr>
      </w:pPr>
      <w:r w:rsidRPr="0011431D">
        <w:rPr>
          <w:rFonts w:hAnsi="ＭＳ 明朝" w:hint="eastAsia"/>
          <w:szCs w:val="24"/>
        </w:rPr>
        <w:t>（入札結果の通知）</w:t>
      </w:r>
    </w:p>
    <w:p w:rsidR="00F048D6" w:rsidRPr="0011431D" w:rsidRDefault="00F048D6" w:rsidP="00F048D6">
      <w:pPr>
        <w:ind w:left="227" w:hangingChars="100" w:hanging="227"/>
        <w:rPr>
          <w:rFonts w:hAnsi="ＭＳ 明朝"/>
          <w:szCs w:val="24"/>
        </w:rPr>
      </w:pPr>
      <w:r w:rsidRPr="0011431D">
        <w:rPr>
          <w:rFonts w:hAnsi="ＭＳ 明朝" w:hint="eastAsia"/>
          <w:szCs w:val="24"/>
        </w:rPr>
        <w:t>第１</w:t>
      </w:r>
      <w:r w:rsidR="00D9381A" w:rsidRPr="0011431D">
        <w:rPr>
          <w:rFonts w:hAnsi="ＭＳ 明朝" w:hint="eastAsia"/>
          <w:szCs w:val="24"/>
        </w:rPr>
        <w:t>６</w:t>
      </w:r>
      <w:r w:rsidRPr="0011431D">
        <w:rPr>
          <w:rFonts w:hAnsi="ＭＳ 明朝" w:hint="eastAsia"/>
          <w:szCs w:val="24"/>
        </w:rPr>
        <w:t>条　開札をした場合において落札者があるときは、その者の氏名（法人又は組合の場合は、その商号又は名称）及び金額を、落札者がないときはその旨を開札に立ち会った入札者に通知する。この場合において、落札者となった者が開札に立ち会わなかったときは、その者に落札者となった旨を通知する。</w:t>
      </w:r>
    </w:p>
    <w:p w:rsidR="00F048D6" w:rsidRPr="0011431D" w:rsidRDefault="00F048D6" w:rsidP="00F048D6">
      <w:pPr>
        <w:ind w:left="227" w:hangingChars="100" w:hanging="227"/>
        <w:rPr>
          <w:rFonts w:hAnsi="ＭＳ 明朝"/>
          <w:szCs w:val="24"/>
        </w:rPr>
      </w:pPr>
    </w:p>
    <w:p w:rsidR="00F048D6" w:rsidRPr="0011431D" w:rsidRDefault="00F048D6" w:rsidP="00F048D6">
      <w:pPr>
        <w:ind w:left="227" w:hangingChars="100" w:hanging="227"/>
        <w:rPr>
          <w:rFonts w:hAnsi="ＭＳ 明朝"/>
          <w:szCs w:val="24"/>
        </w:rPr>
      </w:pPr>
      <w:r w:rsidRPr="0011431D">
        <w:rPr>
          <w:rFonts w:hAnsi="ＭＳ 明朝" w:hint="eastAsia"/>
          <w:szCs w:val="24"/>
        </w:rPr>
        <w:t>（契約書案等の提出）</w:t>
      </w:r>
    </w:p>
    <w:p w:rsidR="00F048D6" w:rsidRPr="0011431D" w:rsidRDefault="00F048D6" w:rsidP="00F048D6">
      <w:pPr>
        <w:ind w:left="227" w:hangingChars="100" w:hanging="227"/>
        <w:rPr>
          <w:rFonts w:hAnsi="ＭＳ 明朝"/>
          <w:szCs w:val="24"/>
        </w:rPr>
      </w:pPr>
      <w:r w:rsidRPr="0011431D">
        <w:rPr>
          <w:rFonts w:hAnsi="ＭＳ 明朝" w:hint="eastAsia"/>
          <w:szCs w:val="24"/>
        </w:rPr>
        <w:t>第１</w:t>
      </w:r>
      <w:r w:rsidR="00D9381A" w:rsidRPr="0011431D">
        <w:rPr>
          <w:rFonts w:hAnsi="ＭＳ 明朝" w:hint="eastAsia"/>
          <w:szCs w:val="24"/>
        </w:rPr>
        <w:t>７</w:t>
      </w:r>
      <w:r w:rsidRPr="0011431D">
        <w:rPr>
          <w:rFonts w:hAnsi="ＭＳ 明朝" w:hint="eastAsia"/>
          <w:szCs w:val="24"/>
        </w:rPr>
        <w:t>条　落札者は、落札者となった旨の通知を受けた日から起算して７日以内に契約書案又は仮契約書案（契約が議会の議決を必要とするものに限る。以下同じ。）を作成し、記名押印のうえ必要書類を添えて提出しなければならない。</w:t>
      </w:r>
    </w:p>
    <w:p w:rsidR="00F048D6" w:rsidRPr="0011431D" w:rsidRDefault="00F048D6" w:rsidP="00F048D6">
      <w:pPr>
        <w:ind w:left="227" w:hangingChars="100" w:hanging="227"/>
        <w:rPr>
          <w:rFonts w:hAnsi="ＭＳ 明朝"/>
          <w:szCs w:val="24"/>
        </w:rPr>
      </w:pPr>
      <w:r w:rsidRPr="0011431D">
        <w:rPr>
          <w:rFonts w:hAnsi="ＭＳ 明朝" w:hint="eastAsia"/>
          <w:szCs w:val="24"/>
        </w:rPr>
        <w:t>２　前項の期間は、町において必要があるときは、あらかじめ指示するところにより伸縮することができる。</w:t>
      </w:r>
    </w:p>
    <w:p w:rsidR="00F048D6" w:rsidRPr="0011431D" w:rsidRDefault="00F048D6" w:rsidP="00F048D6">
      <w:pPr>
        <w:ind w:left="227" w:hangingChars="100" w:hanging="227"/>
        <w:rPr>
          <w:rFonts w:hAnsi="ＭＳ 明朝"/>
          <w:szCs w:val="24"/>
        </w:rPr>
      </w:pPr>
      <w:r w:rsidRPr="0011431D">
        <w:rPr>
          <w:rFonts w:hAnsi="ＭＳ 明朝" w:hint="eastAsia"/>
          <w:szCs w:val="24"/>
        </w:rPr>
        <w:t>３　前２項の期間内に契約書案又は仮契約書案を提出しないときは、落札の決定はその効力を失う。</w:t>
      </w:r>
    </w:p>
    <w:p w:rsidR="00F048D6" w:rsidRPr="0011431D" w:rsidRDefault="00F048D6" w:rsidP="00F048D6">
      <w:pPr>
        <w:ind w:left="227" w:hangingChars="100" w:hanging="227"/>
        <w:rPr>
          <w:rFonts w:hAnsi="ＭＳ 明朝"/>
          <w:szCs w:val="24"/>
        </w:rPr>
      </w:pPr>
      <w:r w:rsidRPr="0011431D">
        <w:rPr>
          <w:rFonts w:hAnsi="ＭＳ 明朝" w:hint="eastAsia"/>
          <w:szCs w:val="24"/>
        </w:rPr>
        <w:t>４　町は、契約書案又は仮契約書案の提出があったときは、その内容が当該契約に適合するものであるかを確認のうえ、記名押印し、その一部を落札者に返付する。</w:t>
      </w:r>
    </w:p>
    <w:p w:rsidR="00F048D6" w:rsidRPr="0011431D" w:rsidRDefault="00F048D6" w:rsidP="00F048D6">
      <w:pPr>
        <w:ind w:left="227" w:hangingChars="100" w:hanging="227"/>
        <w:rPr>
          <w:rFonts w:hAnsi="ＭＳ 明朝"/>
          <w:szCs w:val="24"/>
        </w:rPr>
      </w:pPr>
    </w:p>
    <w:p w:rsidR="00F048D6" w:rsidRPr="0011431D" w:rsidRDefault="00F048D6" w:rsidP="00F048D6">
      <w:pPr>
        <w:ind w:left="227" w:hangingChars="100" w:hanging="227"/>
        <w:rPr>
          <w:rFonts w:hAnsi="ＭＳ 明朝"/>
          <w:szCs w:val="24"/>
        </w:rPr>
      </w:pPr>
      <w:r w:rsidRPr="0011431D">
        <w:rPr>
          <w:rFonts w:hAnsi="ＭＳ 明朝" w:hint="eastAsia"/>
          <w:szCs w:val="24"/>
        </w:rPr>
        <w:t>（契約書の作成の省略）</w:t>
      </w:r>
    </w:p>
    <w:p w:rsidR="00F048D6" w:rsidRPr="0011431D" w:rsidRDefault="00F048D6" w:rsidP="00F048D6">
      <w:pPr>
        <w:ind w:left="227" w:hangingChars="100" w:hanging="227"/>
        <w:rPr>
          <w:rFonts w:hAnsi="ＭＳ 明朝"/>
          <w:szCs w:val="24"/>
        </w:rPr>
      </w:pPr>
      <w:r w:rsidRPr="0011431D">
        <w:rPr>
          <w:rFonts w:hAnsi="ＭＳ 明朝" w:hint="eastAsia"/>
          <w:szCs w:val="24"/>
        </w:rPr>
        <w:t>第１</w:t>
      </w:r>
      <w:r w:rsidR="00D9381A" w:rsidRPr="0011431D">
        <w:rPr>
          <w:rFonts w:hAnsi="ＭＳ 明朝" w:hint="eastAsia"/>
          <w:szCs w:val="24"/>
        </w:rPr>
        <w:t>８</w:t>
      </w:r>
      <w:r w:rsidRPr="0011431D">
        <w:rPr>
          <w:rFonts w:hAnsi="ＭＳ 明朝" w:hint="eastAsia"/>
          <w:szCs w:val="24"/>
        </w:rPr>
        <w:t>条　契約書の作成を省略する場合は、あらかじめ入札公告で指示する。</w:t>
      </w:r>
    </w:p>
    <w:p w:rsidR="00F048D6" w:rsidRPr="0011431D" w:rsidRDefault="00F048D6" w:rsidP="00F048D6">
      <w:pPr>
        <w:ind w:left="227" w:hangingChars="100" w:hanging="227"/>
        <w:rPr>
          <w:rFonts w:hAnsi="ＭＳ 明朝"/>
          <w:szCs w:val="24"/>
        </w:rPr>
      </w:pPr>
    </w:p>
    <w:p w:rsidR="00F048D6" w:rsidRPr="0011431D" w:rsidRDefault="00F048D6" w:rsidP="00F048D6">
      <w:pPr>
        <w:ind w:left="227" w:hangingChars="100" w:hanging="227"/>
        <w:rPr>
          <w:rFonts w:hAnsi="ＭＳ 明朝"/>
          <w:szCs w:val="24"/>
        </w:rPr>
      </w:pPr>
      <w:r w:rsidRPr="0011431D">
        <w:rPr>
          <w:rFonts w:hAnsi="ＭＳ 明朝" w:hint="eastAsia"/>
          <w:szCs w:val="24"/>
        </w:rPr>
        <w:t>（契約の確定）</w:t>
      </w:r>
    </w:p>
    <w:p w:rsidR="00F048D6" w:rsidRPr="0011431D" w:rsidRDefault="00F048D6" w:rsidP="00F048D6">
      <w:pPr>
        <w:ind w:left="227" w:hangingChars="100" w:hanging="227"/>
        <w:rPr>
          <w:rFonts w:hAnsi="ＭＳ 明朝"/>
          <w:szCs w:val="24"/>
        </w:rPr>
      </w:pPr>
      <w:r w:rsidRPr="0011431D">
        <w:rPr>
          <w:rFonts w:hAnsi="ＭＳ 明朝" w:hint="eastAsia"/>
          <w:szCs w:val="24"/>
        </w:rPr>
        <w:t>第</w:t>
      </w:r>
      <w:r w:rsidR="00D9381A" w:rsidRPr="0011431D">
        <w:rPr>
          <w:rFonts w:hAnsi="ＭＳ 明朝" w:hint="eastAsia"/>
          <w:szCs w:val="24"/>
        </w:rPr>
        <w:t>１９</w:t>
      </w:r>
      <w:r w:rsidRPr="0011431D">
        <w:rPr>
          <w:rFonts w:hAnsi="ＭＳ 明朝" w:hint="eastAsia"/>
          <w:szCs w:val="24"/>
        </w:rPr>
        <w:t>条　契約書の作成を要する契約にあっては、当該契約は、町長が落札者とともに契約書に記名押印したときに確定する。</w:t>
      </w:r>
    </w:p>
    <w:p w:rsidR="00F048D6" w:rsidRPr="0011431D" w:rsidRDefault="00F048D6" w:rsidP="00F048D6">
      <w:pPr>
        <w:ind w:left="227" w:hangingChars="100" w:hanging="227"/>
        <w:rPr>
          <w:rFonts w:hAnsi="ＭＳ 明朝"/>
          <w:szCs w:val="24"/>
        </w:rPr>
      </w:pPr>
    </w:p>
    <w:p w:rsidR="00F048D6" w:rsidRPr="0011431D" w:rsidRDefault="00F048D6" w:rsidP="00F048D6">
      <w:pPr>
        <w:ind w:left="227" w:hangingChars="100" w:hanging="227"/>
        <w:rPr>
          <w:rFonts w:hAnsi="ＭＳ 明朝"/>
          <w:szCs w:val="24"/>
        </w:rPr>
      </w:pPr>
      <w:r w:rsidRPr="0011431D">
        <w:rPr>
          <w:rFonts w:hAnsi="ＭＳ 明朝" w:hint="eastAsia"/>
          <w:szCs w:val="24"/>
        </w:rPr>
        <w:t>（入札保証金の還付）</w:t>
      </w:r>
    </w:p>
    <w:p w:rsidR="00F048D6" w:rsidRPr="0011431D" w:rsidRDefault="00F048D6" w:rsidP="00F048D6">
      <w:pPr>
        <w:ind w:left="227" w:hangingChars="100" w:hanging="227"/>
        <w:rPr>
          <w:rFonts w:hAnsi="ＭＳ 明朝"/>
          <w:szCs w:val="24"/>
        </w:rPr>
      </w:pPr>
      <w:r w:rsidRPr="0011431D">
        <w:rPr>
          <w:rFonts w:hAnsi="ＭＳ 明朝" w:hint="eastAsia"/>
          <w:szCs w:val="24"/>
        </w:rPr>
        <w:t>第２</w:t>
      </w:r>
      <w:r w:rsidR="00D9381A" w:rsidRPr="0011431D">
        <w:rPr>
          <w:rFonts w:hAnsi="ＭＳ 明朝" w:hint="eastAsia"/>
          <w:szCs w:val="24"/>
        </w:rPr>
        <w:t>０</w:t>
      </w:r>
      <w:r w:rsidRPr="0011431D">
        <w:rPr>
          <w:rFonts w:hAnsi="ＭＳ 明朝" w:hint="eastAsia"/>
          <w:szCs w:val="24"/>
        </w:rPr>
        <w:t>条　落札者の納付した入札保証金は、落札者が契約を締結した場合、その全額を契約保証金に充当する。</w:t>
      </w:r>
    </w:p>
    <w:p w:rsidR="00F048D6" w:rsidRPr="0011431D" w:rsidRDefault="00F048D6" w:rsidP="00F048D6">
      <w:pPr>
        <w:ind w:left="227" w:hangingChars="100" w:hanging="227"/>
        <w:rPr>
          <w:rFonts w:hAnsi="ＭＳ 明朝"/>
          <w:szCs w:val="24"/>
        </w:rPr>
      </w:pPr>
      <w:r w:rsidRPr="0011431D">
        <w:rPr>
          <w:rFonts w:hAnsi="ＭＳ 明朝" w:hint="eastAsia"/>
          <w:szCs w:val="24"/>
        </w:rPr>
        <w:lastRenderedPageBreak/>
        <w:t>２　落札者以外から納付された入札保証金は、入札終了後、指定の金融機関口座に振り込む方法によりこれを還付する。</w:t>
      </w:r>
    </w:p>
    <w:p w:rsidR="00F048D6" w:rsidRPr="0011431D" w:rsidRDefault="00F048D6" w:rsidP="00F048D6">
      <w:pPr>
        <w:ind w:left="227" w:hangingChars="100" w:hanging="227"/>
        <w:rPr>
          <w:rFonts w:hAnsi="ＭＳ 明朝"/>
          <w:szCs w:val="24"/>
        </w:rPr>
      </w:pPr>
    </w:p>
    <w:p w:rsidR="00F048D6" w:rsidRPr="0011431D" w:rsidRDefault="00F048D6" w:rsidP="00F048D6">
      <w:pPr>
        <w:ind w:left="227" w:hangingChars="100" w:hanging="227"/>
        <w:rPr>
          <w:rFonts w:hAnsi="ＭＳ 明朝"/>
          <w:szCs w:val="24"/>
        </w:rPr>
      </w:pPr>
      <w:r w:rsidRPr="0011431D">
        <w:rPr>
          <w:rFonts w:hAnsi="ＭＳ 明朝" w:hint="eastAsia"/>
          <w:szCs w:val="24"/>
        </w:rPr>
        <w:t>（入札保証金に付する利息）</w:t>
      </w:r>
    </w:p>
    <w:p w:rsidR="00F048D6" w:rsidRPr="0011431D" w:rsidRDefault="00F048D6" w:rsidP="00F048D6">
      <w:pPr>
        <w:ind w:left="227" w:hangingChars="100" w:hanging="227"/>
        <w:rPr>
          <w:rFonts w:hAnsi="ＭＳ 明朝"/>
          <w:szCs w:val="24"/>
        </w:rPr>
      </w:pPr>
      <w:r w:rsidRPr="0011431D">
        <w:rPr>
          <w:rFonts w:hAnsi="ＭＳ 明朝" w:hint="eastAsia"/>
          <w:szCs w:val="24"/>
        </w:rPr>
        <w:t>第２</w:t>
      </w:r>
      <w:r w:rsidR="00D9381A" w:rsidRPr="0011431D">
        <w:rPr>
          <w:rFonts w:hAnsi="ＭＳ 明朝" w:hint="eastAsia"/>
          <w:szCs w:val="24"/>
        </w:rPr>
        <w:t>１</w:t>
      </w:r>
      <w:r w:rsidRPr="0011431D">
        <w:rPr>
          <w:rFonts w:hAnsi="ＭＳ 明朝" w:hint="eastAsia"/>
          <w:szCs w:val="24"/>
        </w:rPr>
        <w:t>条　入札保証金を納付した者は、入札保証金を納付した日からその返還を受ける日までの期間に係る利息の支払を請求することができない。</w:t>
      </w:r>
    </w:p>
    <w:p w:rsidR="00F048D6" w:rsidRPr="0011431D" w:rsidRDefault="00F048D6" w:rsidP="00F048D6">
      <w:pPr>
        <w:ind w:left="227" w:hangingChars="100" w:hanging="227"/>
        <w:rPr>
          <w:rFonts w:hAnsi="ＭＳ 明朝"/>
          <w:szCs w:val="24"/>
        </w:rPr>
      </w:pPr>
    </w:p>
    <w:p w:rsidR="00F048D6" w:rsidRPr="0011431D" w:rsidRDefault="00F048D6" w:rsidP="00F048D6">
      <w:pPr>
        <w:ind w:left="227" w:hangingChars="100" w:hanging="227"/>
        <w:rPr>
          <w:rFonts w:hAnsi="ＭＳ 明朝"/>
          <w:szCs w:val="24"/>
        </w:rPr>
      </w:pPr>
      <w:r w:rsidRPr="0011431D">
        <w:rPr>
          <w:rFonts w:hAnsi="ＭＳ 明朝" w:hint="eastAsia"/>
          <w:szCs w:val="24"/>
        </w:rPr>
        <w:t>（入札保証金の没収）</w:t>
      </w:r>
    </w:p>
    <w:p w:rsidR="00F048D6" w:rsidRPr="0011431D" w:rsidRDefault="00F048D6" w:rsidP="00F048D6">
      <w:pPr>
        <w:ind w:left="227" w:hangingChars="100" w:hanging="227"/>
        <w:rPr>
          <w:rFonts w:hAnsi="ＭＳ 明朝"/>
          <w:szCs w:val="24"/>
        </w:rPr>
      </w:pPr>
      <w:r w:rsidRPr="0011431D">
        <w:rPr>
          <w:rFonts w:hAnsi="ＭＳ 明朝" w:hint="eastAsia"/>
          <w:szCs w:val="24"/>
        </w:rPr>
        <w:t>第２</w:t>
      </w:r>
      <w:r w:rsidR="00D9381A" w:rsidRPr="0011431D">
        <w:rPr>
          <w:rFonts w:hAnsi="ＭＳ 明朝" w:hint="eastAsia"/>
          <w:szCs w:val="24"/>
        </w:rPr>
        <w:t>２</w:t>
      </w:r>
      <w:r w:rsidRPr="0011431D">
        <w:rPr>
          <w:rFonts w:hAnsi="ＭＳ 明朝" w:hint="eastAsia"/>
          <w:szCs w:val="24"/>
        </w:rPr>
        <w:t>条　入札保証金を納付された場合において、落札者が契約を締結しないとき又は第１</w:t>
      </w:r>
      <w:r w:rsidR="00D9381A" w:rsidRPr="0011431D">
        <w:rPr>
          <w:rFonts w:hAnsi="ＭＳ 明朝" w:hint="eastAsia"/>
          <w:szCs w:val="24"/>
        </w:rPr>
        <w:t>７</w:t>
      </w:r>
      <w:r w:rsidRPr="0011431D">
        <w:rPr>
          <w:rFonts w:hAnsi="ＭＳ 明朝" w:hint="eastAsia"/>
          <w:szCs w:val="24"/>
        </w:rPr>
        <w:t>条第３項の規定により落札の決定が取り消されたときは、当該落札者が納付した入札保証金は没収し、返還しない。</w:t>
      </w:r>
    </w:p>
    <w:p w:rsidR="00F048D6" w:rsidRPr="0011431D" w:rsidRDefault="00F048D6" w:rsidP="00F048D6">
      <w:pPr>
        <w:ind w:left="227" w:hangingChars="100" w:hanging="227"/>
        <w:rPr>
          <w:rFonts w:hAnsi="ＭＳ 明朝"/>
          <w:szCs w:val="24"/>
        </w:rPr>
      </w:pPr>
    </w:p>
    <w:p w:rsidR="00F048D6" w:rsidRPr="0011431D" w:rsidRDefault="00F048D6" w:rsidP="00F048D6">
      <w:pPr>
        <w:ind w:left="227" w:hangingChars="100" w:hanging="227"/>
        <w:rPr>
          <w:rFonts w:hAnsi="ＭＳ 明朝"/>
          <w:szCs w:val="24"/>
        </w:rPr>
      </w:pPr>
      <w:r w:rsidRPr="0011431D">
        <w:rPr>
          <w:rFonts w:hAnsi="ＭＳ 明朝" w:hint="eastAsia"/>
          <w:szCs w:val="24"/>
        </w:rPr>
        <w:t>（契約保証金）</w:t>
      </w:r>
    </w:p>
    <w:p w:rsidR="00F048D6" w:rsidRPr="0011431D" w:rsidRDefault="00F048D6" w:rsidP="00F048D6">
      <w:pPr>
        <w:ind w:left="227" w:hangingChars="100" w:hanging="227"/>
        <w:rPr>
          <w:rFonts w:hAnsi="ＭＳ 明朝"/>
          <w:szCs w:val="24"/>
        </w:rPr>
      </w:pPr>
      <w:r w:rsidRPr="0011431D">
        <w:rPr>
          <w:rFonts w:hAnsi="ＭＳ 明朝" w:hint="eastAsia"/>
          <w:szCs w:val="24"/>
        </w:rPr>
        <w:t>第２</w:t>
      </w:r>
      <w:r w:rsidR="00D9381A" w:rsidRPr="0011431D">
        <w:rPr>
          <w:rFonts w:hAnsi="ＭＳ 明朝" w:hint="eastAsia"/>
          <w:szCs w:val="24"/>
        </w:rPr>
        <w:t>３</w:t>
      </w:r>
      <w:r w:rsidRPr="0011431D">
        <w:rPr>
          <w:rFonts w:hAnsi="ＭＳ 明朝" w:hint="eastAsia"/>
          <w:szCs w:val="24"/>
        </w:rPr>
        <w:t>条</w:t>
      </w:r>
      <w:r w:rsidR="00D9381A" w:rsidRPr="0011431D">
        <w:rPr>
          <w:rFonts w:hAnsi="ＭＳ 明朝" w:hint="eastAsia"/>
          <w:szCs w:val="24"/>
        </w:rPr>
        <w:t xml:space="preserve">　</w:t>
      </w:r>
      <w:r w:rsidRPr="0011431D">
        <w:rPr>
          <w:rFonts w:hAnsi="ＭＳ 明朝" w:hint="eastAsia"/>
          <w:szCs w:val="24"/>
        </w:rPr>
        <w:t>落札者は、予定価格の１００分の１０以上の町が定めた金額の契約保証金を契約書案の提出時（仮契約書案の提出を要する契約にあっては、第２</w:t>
      </w:r>
      <w:r w:rsidR="00D9381A" w:rsidRPr="0011431D">
        <w:rPr>
          <w:rFonts w:hAnsi="ＭＳ 明朝" w:hint="eastAsia"/>
          <w:szCs w:val="24"/>
        </w:rPr>
        <w:t>６</w:t>
      </w:r>
      <w:r w:rsidRPr="0011431D">
        <w:rPr>
          <w:rFonts w:hAnsi="ＭＳ 明朝" w:hint="eastAsia"/>
          <w:szCs w:val="24"/>
        </w:rPr>
        <w:t>条の規定により当該契約が確定した後で町が指定する期日）までに納付しなければならない。ただし、入札公告において、その全部又は一部の納付を要しないものとしたときは、この限りでない。</w:t>
      </w:r>
    </w:p>
    <w:p w:rsidR="00F048D6" w:rsidRPr="0011431D" w:rsidRDefault="00F048D6" w:rsidP="00F048D6">
      <w:pPr>
        <w:ind w:left="227" w:hangingChars="100" w:hanging="227"/>
        <w:rPr>
          <w:rFonts w:hAnsi="ＭＳ 明朝"/>
          <w:szCs w:val="24"/>
        </w:rPr>
      </w:pPr>
      <w:r w:rsidRPr="0011431D">
        <w:rPr>
          <w:rFonts w:hAnsi="ＭＳ 明朝" w:hint="eastAsia"/>
          <w:szCs w:val="24"/>
        </w:rPr>
        <w:t>２　前項の契約保証金は、入札保証金の充当をもって納付するものとする。</w:t>
      </w:r>
    </w:p>
    <w:p w:rsidR="00F048D6" w:rsidRPr="0011431D" w:rsidRDefault="00F048D6" w:rsidP="00F048D6">
      <w:pPr>
        <w:ind w:left="227" w:hangingChars="100" w:hanging="227"/>
        <w:rPr>
          <w:rFonts w:hAnsi="ＭＳ 明朝"/>
          <w:szCs w:val="24"/>
        </w:rPr>
      </w:pPr>
    </w:p>
    <w:p w:rsidR="00F048D6" w:rsidRPr="0011431D" w:rsidRDefault="00F048D6" w:rsidP="00F048D6">
      <w:pPr>
        <w:ind w:left="227" w:hangingChars="100" w:hanging="227"/>
        <w:rPr>
          <w:rFonts w:hAnsi="ＭＳ 明朝"/>
          <w:szCs w:val="24"/>
        </w:rPr>
      </w:pPr>
      <w:r w:rsidRPr="0011431D">
        <w:rPr>
          <w:rFonts w:hAnsi="ＭＳ 明朝" w:hint="eastAsia"/>
          <w:szCs w:val="24"/>
        </w:rPr>
        <w:t>（契約保証金の没収）</w:t>
      </w:r>
    </w:p>
    <w:p w:rsidR="00F048D6" w:rsidRPr="0011431D" w:rsidRDefault="00F048D6" w:rsidP="00F048D6">
      <w:pPr>
        <w:ind w:left="227" w:hangingChars="100" w:hanging="227"/>
        <w:rPr>
          <w:rFonts w:hAnsi="ＭＳ 明朝"/>
          <w:szCs w:val="24"/>
        </w:rPr>
      </w:pPr>
      <w:r w:rsidRPr="0011431D">
        <w:rPr>
          <w:rFonts w:hAnsi="ＭＳ 明朝" w:hint="eastAsia"/>
          <w:szCs w:val="24"/>
        </w:rPr>
        <w:t>第２</w:t>
      </w:r>
      <w:r w:rsidR="00D9381A" w:rsidRPr="0011431D">
        <w:rPr>
          <w:rFonts w:hAnsi="ＭＳ 明朝" w:hint="eastAsia"/>
          <w:szCs w:val="24"/>
        </w:rPr>
        <w:t>４</w:t>
      </w:r>
      <w:r w:rsidRPr="0011431D">
        <w:rPr>
          <w:rFonts w:hAnsi="ＭＳ 明朝" w:hint="eastAsia"/>
          <w:szCs w:val="24"/>
        </w:rPr>
        <w:t>条　契約保証金を納付された場合において、落札者の責めに帰すべき事由により町が当該契約を解除したときは、当該落札者が納付した契約保証金は没収し、返還しない。</w:t>
      </w:r>
    </w:p>
    <w:p w:rsidR="00F048D6" w:rsidRPr="0011431D" w:rsidRDefault="00F048D6" w:rsidP="00F048D6">
      <w:pPr>
        <w:ind w:left="227" w:hangingChars="100" w:hanging="227"/>
        <w:rPr>
          <w:rFonts w:hAnsi="ＭＳ 明朝"/>
          <w:szCs w:val="24"/>
        </w:rPr>
      </w:pPr>
    </w:p>
    <w:p w:rsidR="00F048D6" w:rsidRPr="0011431D" w:rsidRDefault="00F048D6" w:rsidP="00F048D6">
      <w:pPr>
        <w:ind w:left="227" w:hangingChars="100" w:hanging="227"/>
        <w:rPr>
          <w:rFonts w:hAnsi="ＭＳ 明朝"/>
          <w:szCs w:val="24"/>
        </w:rPr>
      </w:pPr>
      <w:r w:rsidRPr="0011431D">
        <w:rPr>
          <w:rFonts w:hAnsi="ＭＳ 明朝" w:hint="eastAsia"/>
          <w:szCs w:val="24"/>
        </w:rPr>
        <w:t>（売買代金）</w:t>
      </w:r>
    </w:p>
    <w:p w:rsidR="00F048D6" w:rsidRPr="0011431D" w:rsidRDefault="00F048D6" w:rsidP="00F048D6">
      <w:pPr>
        <w:ind w:left="227" w:hangingChars="100" w:hanging="227"/>
        <w:rPr>
          <w:rFonts w:hAnsi="ＭＳ 明朝"/>
          <w:szCs w:val="24"/>
        </w:rPr>
      </w:pPr>
      <w:r w:rsidRPr="0011431D">
        <w:rPr>
          <w:rFonts w:hAnsi="ＭＳ 明朝" w:hint="eastAsia"/>
          <w:szCs w:val="24"/>
        </w:rPr>
        <w:t>第２</w:t>
      </w:r>
      <w:r w:rsidR="00D9381A" w:rsidRPr="0011431D">
        <w:rPr>
          <w:rFonts w:hAnsi="ＭＳ 明朝" w:hint="eastAsia"/>
          <w:szCs w:val="24"/>
        </w:rPr>
        <w:t>５</w:t>
      </w:r>
      <w:r w:rsidRPr="0011431D">
        <w:rPr>
          <w:rFonts w:hAnsi="ＭＳ 明朝" w:hint="eastAsia"/>
          <w:szCs w:val="24"/>
        </w:rPr>
        <w:t>条　落札者は、契約が確定したときは、町が発行する納入通知書により指定した期日までに売買代金を納付しなければならない。</w:t>
      </w:r>
    </w:p>
    <w:p w:rsidR="00F048D6" w:rsidRPr="0011431D" w:rsidRDefault="00F048D6" w:rsidP="00F048D6">
      <w:pPr>
        <w:ind w:left="227" w:hangingChars="100" w:hanging="227"/>
        <w:rPr>
          <w:rFonts w:hAnsi="ＭＳ 明朝"/>
          <w:szCs w:val="24"/>
        </w:rPr>
      </w:pPr>
      <w:r w:rsidRPr="0011431D">
        <w:rPr>
          <w:rFonts w:hAnsi="ＭＳ 明朝" w:hint="eastAsia"/>
          <w:szCs w:val="24"/>
        </w:rPr>
        <w:t>２　前項の売買代金の納付にあたっては、契約保証金を充当するものとし、当該売買代金から当該契約保証金を差し引いた残額について納付するものとする。</w:t>
      </w:r>
    </w:p>
    <w:p w:rsidR="00F048D6" w:rsidRPr="0011431D" w:rsidRDefault="00F048D6" w:rsidP="00F048D6">
      <w:pPr>
        <w:ind w:left="227" w:hangingChars="100" w:hanging="227"/>
        <w:rPr>
          <w:rFonts w:hAnsi="ＭＳ 明朝"/>
          <w:szCs w:val="24"/>
        </w:rPr>
      </w:pPr>
    </w:p>
    <w:p w:rsidR="00F048D6" w:rsidRPr="0011431D" w:rsidRDefault="00F048D6" w:rsidP="00F048D6">
      <w:pPr>
        <w:ind w:left="227" w:hangingChars="100" w:hanging="227"/>
        <w:rPr>
          <w:rFonts w:hAnsi="ＭＳ 明朝"/>
          <w:szCs w:val="24"/>
        </w:rPr>
      </w:pPr>
      <w:r w:rsidRPr="0011431D">
        <w:rPr>
          <w:rFonts w:hAnsi="ＭＳ 明朝" w:hint="eastAsia"/>
          <w:szCs w:val="24"/>
        </w:rPr>
        <w:t>（議会の議決を経なければならない契約）</w:t>
      </w:r>
    </w:p>
    <w:p w:rsidR="00F048D6" w:rsidRPr="0011431D" w:rsidRDefault="00F048D6" w:rsidP="00F048D6">
      <w:pPr>
        <w:ind w:left="227" w:hangingChars="100" w:hanging="227"/>
        <w:rPr>
          <w:rFonts w:hAnsi="ＭＳ 明朝"/>
          <w:szCs w:val="24"/>
        </w:rPr>
      </w:pPr>
      <w:r w:rsidRPr="0011431D">
        <w:rPr>
          <w:rFonts w:hAnsi="ＭＳ 明朝" w:hint="eastAsia"/>
          <w:szCs w:val="24"/>
        </w:rPr>
        <w:t>第２</w:t>
      </w:r>
      <w:r w:rsidR="00D9381A" w:rsidRPr="0011431D">
        <w:rPr>
          <w:rFonts w:hAnsi="ＭＳ 明朝" w:hint="eastAsia"/>
          <w:szCs w:val="24"/>
        </w:rPr>
        <w:t>６</w:t>
      </w:r>
      <w:r w:rsidRPr="0011431D">
        <w:rPr>
          <w:rFonts w:hAnsi="ＭＳ 明朝" w:hint="eastAsia"/>
          <w:szCs w:val="24"/>
        </w:rPr>
        <w:t>条　予定価格が７００万円以上（土地については、１件５，０００平方メートル以上のものに限る。）の契約については、議会の議決に付すべき契約及び財産の取得又は処分に関する条例（昭和</w:t>
      </w:r>
      <w:r w:rsidR="00D9381A" w:rsidRPr="0011431D">
        <w:rPr>
          <w:rFonts w:hAnsi="ＭＳ 明朝" w:hint="eastAsia"/>
          <w:szCs w:val="24"/>
        </w:rPr>
        <w:t>３９年</w:t>
      </w:r>
      <w:r w:rsidRPr="0011431D">
        <w:rPr>
          <w:rFonts w:hAnsi="ＭＳ 明朝" w:hint="eastAsia"/>
          <w:szCs w:val="24"/>
        </w:rPr>
        <w:t>沼田町条例第</w:t>
      </w:r>
      <w:r w:rsidR="00D9381A" w:rsidRPr="0011431D">
        <w:rPr>
          <w:rFonts w:hAnsi="ＭＳ 明朝" w:hint="eastAsia"/>
          <w:szCs w:val="24"/>
        </w:rPr>
        <w:t>１０号</w:t>
      </w:r>
      <w:r w:rsidRPr="0011431D">
        <w:rPr>
          <w:rFonts w:hAnsi="ＭＳ 明朝" w:hint="eastAsia"/>
          <w:szCs w:val="24"/>
        </w:rPr>
        <w:t>）の定めるところにより、沼田町議会の議決を経た後契約を確定させる。</w:t>
      </w:r>
    </w:p>
    <w:p w:rsidR="00F048D6" w:rsidRPr="0011431D" w:rsidRDefault="00F048D6" w:rsidP="00F048D6">
      <w:pPr>
        <w:ind w:left="227" w:hangingChars="100" w:hanging="227"/>
        <w:rPr>
          <w:rFonts w:hAnsi="ＭＳ 明朝"/>
          <w:szCs w:val="24"/>
        </w:rPr>
      </w:pPr>
    </w:p>
    <w:p w:rsidR="00F048D6" w:rsidRPr="0011431D" w:rsidRDefault="00F048D6" w:rsidP="00F048D6">
      <w:pPr>
        <w:ind w:left="227" w:hangingChars="100" w:hanging="227"/>
        <w:rPr>
          <w:rFonts w:hAnsi="ＭＳ 明朝"/>
          <w:szCs w:val="24"/>
        </w:rPr>
      </w:pPr>
      <w:r w:rsidRPr="0011431D">
        <w:rPr>
          <w:rFonts w:hAnsi="ＭＳ 明朝" w:hint="eastAsia"/>
          <w:szCs w:val="24"/>
        </w:rPr>
        <w:t>（異議の申し立て）</w:t>
      </w:r>
    </w:p>
    <w:p w:rsidR="00F048D6" w:rsidRPr="0011431D" w:rsidRDefault="00F048D6" w:rsidP="00F048D6">
      <w:pPr>
        <w:ind w:left="227" w:hangingChars="100" w:hanging="227"/>
        <w:rPr>
          <w:rFonts w:hAnsi="ＭＳ 明朝"/>
          <w:szCs w:val="24"/>
        </w:rPr>
      </w:pPr>
      <w:r w:rsidRPr="0011431D">
        <w:rPr>
          <w:rFonts w:hAnsi="ＭＳ 明朝" w:hint="eastAsia"/>
          <w:szCs w:val="24"/>
        </w:rPr>
        <w:t>第２</w:t>
      </w:r>
      <w:r w:rsidR="0011431D" w:rsidRPr="0011431D">
        <w:rPr>
          <w:rFonts w:hAnsi="ＭＳ 明朝" w:hint="eastAsia"/>
          <w:szCs w:val="24"/>
        </w:rPr>
        <w:t>７</w:t>
      </w:r>
      <w:r w:rsidRPr="0011431D">
        <w:rPr>
          <w:rFonts w:hAnsi="ＭＳ 明朝" w:hint="eastAsia"/>
          <w:szCs w:val="24"/>
        </w:rPr>
        <w:t>条　入札をした者は、入札後この入札心得、</w:t>
      </w:r>
      <w:r w:rsidR="00F37BC7" w:rsidRPr="0011431D">
        <w:rPr>
          <w:rFonts w:hAnsi="ＭＳ 明朝" w:hint="eastAsia"/>
          <w:szCs w:val="24"/>
        </w:rPr>
        <w:t>仕様書及び契約書案</w:t>
      </w:r>
      <w:r w:rsidRPr="0011431D">
        <w:rPr>
          <w:rFonts w:hAnsi="ＭＳ 明朝" w:hint="eastAsia"/>
          <w:szCs w:val="24"/>
        </w:rPr>
        <w:t>又は仮契約書案等についての不明を理由として異議を申し立てることはできない。</w:t>
      </w:r>
    </w:p>
    <w:p w:rsidR="008824DB" w:rsidRPr="0011431D" w:rsidRDefault="008824DB" w:rsidP="00681E8D">
      <w:pPr>
        <w:pStyle w:val="Default"/>
        <w:rPr>
          <w:sz w:val="24"/>
        </w:rPr>
      </w:pPr>
    </w:p>
    <w:sectPr w:rsidR="008824DB" w:rsidRPr="0011431D" w:rsidSect="0011431D">
      <w:pgSz w:w="11906" w:h="16838" w:code="9"/>
      <w:pgMar w:top="1134" w:right="1418" w:bottom="1134" w:left="1418" w:header="851" w:footer="992" w:gutter="0"/>
      <w:cols w:space="425"/>
      <w:docGrid w:type="linesAndChars" w:linePitch="364"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3C2D" w:rsidRDefault="008C3C2D" w:rsidP="00681E8D">
      <w:r>
        <w:separator/>
      </w:r>
    </w:p>
  </w:endnote>
  <w:endnote w:type="continuationSeparator" w:id="0">
    <w:p w:rsidR="008C3C2D" w:rsidRDefault="008C3C2D" w:rsidP="00681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altName w:val="Map Symbols"/>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Generic0-Regular">
    <w:altName w:val="ＭＳ 明朝"/>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3C2D" w:rsidRDefault="008C3C2D" w:rsidP="00681E8D">
      <w:r>
        <w:separator/>
      </w:r>
    </w:p>
  </w:footnote>
  <w:footnote w:type="continuationSeparator" w:id="0">
    <w:p w:rsidR="008C3C2D" w:rsidRDefault="008C3C2D" w:rsidP="00681E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227"/>
  <w:drawingGridVerticalSpacing w:val="182"/>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B43"/>
    <w:rsid w:val="00026E17"/>
    <w:rsid w:val="000C3F03"/>
    <w:rsid w:val="000D34D7"/>
    <w:rsid w:val="0011431D"/>
    <w:rsid w:val="00144E27"/>
    <w:rsid w:val="0018359A"/>
    <w:rsid w:val="00203EEF"/>
    <w:rsid w:val="00227D50"/>
    <w:rsid w:val="002A0070"/>
    <w:rsid w:val="002F6BF1"/>
    <w:rsid w:val="00380694"/>
    <w:rsid w:val="003C2F8B"/>
    <w:rsid w:val="003D4A01"/>
    <w:rsid w:val="00406D5A"/>
    <w:rsid w:val="00423E86"/>
    <w:rsid w:val="004B2FC7"/>
    <w:rsid w:val="00574DDC"/>
    <w:rsid w:val="0058338C"/>
    <w:rsid w:val="006423C2"/>
    <w:rsid w:val="00681E8D"/>
    <w:rsid w:val="00752F63"/>
    <w:rsid w:val="007B7360"/>
    <w:rsid w:val="007F68B1"/>
    <w:rsid w:val="00811DD8"/>
    <w:rsid w:val="00831A5E"/>
    <w:rsid w:val="00877140"/>
    <w:rsid w:val="008824DB"/>
    <w:rsid w:val="008C3C2D"/>
    <w:rsid w:val="008C7923"/>
    <w:rsid w:val="009034CD"/>
    <w:rsid w:val="00913FD8"/>
    <w:rsid w:val="00923EB8"/>
    <w:rsid w:val="00926798"/>
    <w:rsid w:val="009872A5"/>
    <w:rsid w:val="009E77B4"/>
    <w:rsid w:val="00B5410B"/>
    <w:rsid w:val="00B950DD"/>
    <w:rsid w:val="00BB4BDC"/>
    <w:rsid w:val="00BC749C"/>
    <w:rsid w:val="00C04D43"/>
    <w:rsid w:val="00C158E6"/>
    <w:rsid w:val="00C21387"/>
    <w:rsid w:val="00C76A2E"/>
    <w:rsid w:val="00CE39A3"/>
    <w:rsid w:val="00D41E4F"/>
    <w:rsid w:val="00D9381A"/>
    <w:rsid w:val="00DB64DD"/>
    <w:rsid w:val="00DF20B5"/>
    <w:rsid w:val="00E22886"/>
    <w:rsid w:val="00F048D6"/>
    <w:rsid w:val="00F37BC7"/>
    <w:rsid w:val="00F42B43"/>
    <w:rsid w:val="00F52A70"/>
    <w:rsid w:val="00FA1518"/>
    <w:rsid w:val="00FD73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924F1A5"/>
  <w15:chartTrackingRefBased/>
  <w15:docId w15:val="{86DEAD01-F709-4B74-86DD-A0563372B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431D"/>
    <w:pPr>
      <w:widowControl w:val="0"/>
      <w:jc w:val="both"/>
    </w:pPr>
    <w:rPr>
      <w:rFonts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81E8D"/>
    <w:pPr>
      <w:tabs>
        <w:tab w:val="center" w:pos="4252"/>
        <w:tab w:val="right" w:pos="8504"/>
      </w:tabs>
      <w:snapToGrid w:val="0"/>
    </w:pPr>
  </w:style>
  <w:style w:type="character" w:customStyle="1" w:styleId="a4">
    <w:name w:val="ヘッダー (文字)"/>
    <w:basedOn w:val="a0"/>
    <w:link w:val="a3"/>
    <w:uiPriority w:val="99"/>
    <w:rsid w:val="00681E8D"/>
  </w:style>
  <w:style w:type="paragraph" w:styleId="a5">
    <w:name w:val="footer"/>
    <w:basedOn w:val="a"/>
    <w:link w:val="a6"/>
    <w:uiPriority w:val="99"/>
    <w:unhideWhenUsed/>
    <w:rsid w:val="00681E8D"/>
    <w:pPr>
      <w:tabs>
        <w:tab w:val="center" w:pos="4252"/>
        <w:tab w:val="right" w:pos="8504"/>
      </w:tabs>
      <w:snapToGrid w:val="0"/>
    </w:pPr>
  </w:style>
  <w:style w:type="character" w:customStyle="1" w:styleId="a6">
    <w:name w:val="フッター (文字)"/>
    <w:basedOn w:val="a0"/>
    <w:link w:val="a5"/>
    <w:uiPriority w:val="99"/>
    <w:rsid w:val="00681E8D"/>
  </w:style>
  <w:style w:type="paragraph" w:customStyle="1" w:styleId="Default">
    <w:name w:val="Default"/>
    <w:rsid w:val="00FD73BB"/>
    <w:pPr>
      <w:widowControl w:val="0"/>
      <w:autoSpaceDE w:val="0"/>
      <w:autoSpaceDN w:val="0"/>
      <w:adjustRightInd w:val="0"/>
    </w:pPr>
    <w:rPr>
      <w:rFonts w:cs="Generic0-Regular"/>
      <w:sz w:val="22"/>
      <w:szCs w:val="24"/>
    </w:rPr>
  </w:style>
  <w:style w:type="table" w:styleId="a7">
    <w:name w:val="Table Grid"/>
    <w:basedOn w:val="a1"/>
    <w:rsid w:val="004B2FC7"/>
    <w:pPr>
      <w:widowControl w:val="0"/>
      <w:jc w:val="both"/>
    </w:pPr>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4B2FC7"/>
    <w:pPr>
      <w:jc w:val="center"/>
    </w:pPr>
    <w:rPr>
      <w:rFonts w:hAnsi="ＭＳ 明朝"/>
    </w:rPr>
  </w:style>
  <w:style w:type="character" w:customStyle="1" w:styleId="a9">
    <w:name w:val="記 (文字)"/>
    <w:basedOn w:val="a0"/>
    <w:link w:val="a8"/>
    <w:rsid w:val="004B2FC7"/>
    <w:rPr>
      <w:rFonts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347</TotalTime>
  <Pages>5</Pages>
  <Words>726</Words>
  <Characters>4143</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takimoto-shu01</dc:creator>
  <cp:keywords/>
  <dc:description/>
  <cp:lastModifiedBy>takimoto-shu01</cp:lastModifiedBy>
  <cp:revision>3</cp:revision>
  <dcterms:created xsi:type="dcterms:W3CDTF">2023-08-09T01:42:00Z</dcterms:created>
  <dcterms:modified xsi:type="dcterms:W3CDTF">2023-08-09T09:18:00Z</dcterms:modified>
</cp:coreProperties>
</file>