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D1" w:rsidRDefault="00381021" w:rsidP="00202AD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>様式第３号</w:t>
      </w:r>
    </w:p>
    <w:p w:rsidR="00381021" w:rsidRPr="00202AD1" w:rsidRDefault="00381021" w:rsidP="00202AD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</w:p>
    <w:p w:rsidR="00202AD1" w:rsidRPr="00C146A1" w:rsidRDefault="00202AD1" w:rsidP="00381021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Cs w:val="24"/>
        </w:rPr>
      </w:pPr>
      <w:r w:rsidRPr="00C146A1">
        <w:rPr>
          <w:rFonts w:ascii="ＭＳ 明朝" w:cs="ＭＳ 明朝" w:hint="eastAsia"/>
          <w:color w:val="000000"/>
          <w:kern w:val="0"/>
          <w:szCs w:val="24"/>
        </w:rPr>
        <w:t>支援事業等提案書</w:t>
      </w:r>
    </w:p>
    <w:p w:rsidR="004120D6" w:rsidRDefault="004120D6" w:rsidP="00202AD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</w:p>
    <w:p w:rsidR="00471824" w:rsidRPr="00C31CB7" w:rsidRDefault="00471824" w:rsidP="0047182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>沼田</w:t>
      </w:r>
      <w:r w:rsidRPr="00C31CB7">
        <w:rPr>
          <w:rFonts w:ascii="ＭＳ 明朝" w:cs="ＭＳ 明朝" w:hint="eastAsia"/>
          <w:color w:val="000000"/>
          <w:kern w:val="0"/>
          <w:sz w:val="21"/>
          <w:szCs w:val="21"/>
        </w:rPr>
        <w:t>町長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C31CB7">
        <w:rPr>
          <w:rFonts w:ascii="ＭＳ 明朝" w:cs="ＭＳ 明朝" w:hint="eastAsia"/>
          <w:color w:val="000000"/>
          <w:kern w:val="0"/>
          <w:sz w:val="21"/>
          <w:szCs w:val="21"/>
        </w:rPr>
        <w:t>様</w:t>
      </w:r>
    </w:p>
    <w:p w:rsidR="00471824" w:rsidRDefault="00471824" w:rsidP="0047182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</w:p>
    <w:p w:rsidR="00471824" w:rsidRPr="00C31CB7" w:rsidRDefault="00471824" w:rsidP="00471824">
      <w:pPr>
        <w:autoSpaceDE w:val="0"/>
        <w:autoSpaceDN w:val="0"/>
        <w:adjustRightInd w:val="0"/>
        <w:ind w:left="4200" w:firstLine="84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提案者　</w:t>
      </w:r>
      <w:r w:rsidRPr="00C31CB7">
        <w:rPr>
          <w:rFonts w:ascii="ＭＳ 明朝" w:cs="ＭＳ 明朝" w:hint="eastAsia"/>
          <w:color w:val="000000"/>
          <w:kern w:val="0"/>
          <w:sz w:val="21"/>
          <w:szCs w:val="21"/>
        </w:rPr>
        <w:t>事業者名</w:t>
      </w:r>
    </w:p>
    <w:p w:rsidR="00471824" w:rsidRDefault="00471824" w:rsidP="00471824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>代表者氏名</w:t>
      </w:r>
    </w:p>
    <w:p w:rsidR="005B6ED8" w:rsidRDefault="005B6ED8" w:rsidP="0047182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  <w:u w:val="single"/>
        </w:rPr>
      </w:pPr>
    </w:p>
    <w:p w:rsidR="004120D6" w:rsidRPr="00202AD1" w:rsidRDefault="004120D6" w:rsidP="00202AD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189"/>
      </w:tblGrid>
      <w:tr w:rsidR="00202AD1" w:rsidRPr="00202AD1" w:rsidTr="00471824">
        <w:trPr>
          <w:trHeight w:val="1279"/>
        </w:trPr>
        <w:tc>
          <w:tcPr>
            <w:tcW w:w="1308" w:type="pct"/>
          </w:tcPr>
          <w:p w:rsidR="00202AD1" w:rsidRPr="004120D6" w:rsidRDefault="00202AD1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１．現状と課題</w:t>
            </w:r>
          </w:p>
        </w:tc>
        <w:tc>
          <w:tcPr>
            <w:tcW w:w="3692" w:type="pct"/>
          </w:tcPr>
          <w:p w:rsidR="00202AD1" w:rsidRPr="00202AD1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（民間事業者が</w:t>
            </w:r>
            <w:r w:rsidR="00202AD1"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町内での事業運営するうえでの現状と課題）</w:t>
            </w:r>
          </w:p>
        </w:tc>
      </w:tr>
      <w:tr w:rsidR="00202AD1" w:rsidRPr="00202AD1" w:rsidTr="00D02A4D">
        <w:trPr>
          <w:trHeight w:val="1689"/>
        </w:trPr>
        <w:tc>
          <w:tcPr>
            <w:tcW w:w="1308" w:type="pct"/>
          </w:tcPr>
          <w:p w:rsidR="00202AD1" w:rsidRPr="004120D6" w:rsidRDefault="004120D6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２</w:t>
            </w:r>
            <w:r w:rsidR="00202AD1"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．具体的な事業内容</w:t>
            </w:r>
          </w:p>
        </w:tc>
        <w:tc>
          <w:tcPr>
            <w:tcW w:w="3692" w:type="pct"/>
          </w:tcPr>
          <w:p w:rsidR="00202AD1" w:rsidRPr="00202AD1" w:rsidRDefault="00202AD1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（町総合戦略及び過疎計画等との関連性、地域資源の活用法、官民連携・協働及び町内産業経済団体との連携等）</w:t>
            </w:r>
          </w:p>
        </w:tc>
      </w:tr>
      <w:tr w:rsidR="00202AD1" w:rsidRPr="00202AD1" w:rsidTr="00D02A4D">
        <w:trPr>
          <w:trHeight w:val="1413"/>
        </w:trPr>
        <w:tc>
          <w:tcPr>
            <w:tcW w:w="1308" w:type="pct"/>
          </w:tcPr>
          <w:p w:rsidR="00202AD1" w:rsidRPr="004120D6" w:rsidRDefault="00D02A4D" w:rsidP="00D02A4D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３．隊員</w:t>
            </w:r>
            <w:r w:rsid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役割・活動方針</w:t>
            </w:r>
          </w:p>
        </w:tc>
        <w:tc>
          <w:tcPr>
            <w:tcW w:w="3692" w:type="pct"/>
          </w:tcPr>
          <w:p w:rsidR="00202AD1" w:rsidRPr="00202AD1" w:rsidRDefault="004120D6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（隊員の配置により沼田</w:t>
            </w:r>
            <w:r w:rsidR="00202AD1"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町の活性化にどのような貢献や役割を目指すのか）</w:t>
            </w:r>
          </w:p>
        </w:tc>
      </w:tr>
      <w:tr w:rsidR="00202AD1" w:rsidRPr="00202AD1" w:rsidTr="00D02A4D">
        <w:trPr>
          <w:trHeight w:val="1123"/>
        </w:trPr>
        <w:tc>
          <w:tcPr>
            <w:tcW w:w="1308" w:type="pct"/>
          </w:tcPr>
          <w:p w:rsidR="00202AD1" w:rsidRPr="004120D6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４</w:t>
            </w:r>
            <w:r w:rsidR="00202AD1"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．隊員の支援体制及</w:t>
            </w:r>
          </w:p>
          <w:p w:rsidR="00202AD1" w:rsidRPr="004120D6" w:rsidRDefault="00202AD1" w:rsidP="00D02A4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び地域住民との関わり方</w:t>
            </w:r>
          </w:p>
        </w:tc>
        <w:tc>
          <w:tcPr>
            <w:tcW w:w="3692" w:type="pct"/>
          </w:tcPr>
          <w:p w:rsidR="00202AD1" w:rsidRPr="00202AD1" w:rsidRDefault="00202AD1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（隊員の支援体制、地域住民・公共的団体との交流等）</w:t>
            </w:r>
          </w:p>
        </w:tc>
      </w:tr>
      <w:tr w:rsidR="004120D6" w:rsidRPr="00202AD1" w:rsidTr="00D02A4D">
        <w:trPr>
          <w:trHeight w:val="465"/>
        </w:trPr>
        <w:tc>
          <w:tcPr>
            <w:tcW w:w="1308" w:type="pct"/>
          </w:tcPr>
          <w:p w:rsidR="004120D6" w:rsidRPr="004120D6" w:rsidRDefault="000A26B6" w:rsidP="00D02A4D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５</w:t>
            </w:r>
            <w:r w:rsidR="00D02A4D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．隊員の任期満了後の定住・定着</w:t>
            </w:r>
            <w:r w:rsidR="004120D6"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支援体制</w:t>
            </w:r>
          </w:p>
        </w:tc>
        <w:tc>
          <w:tcPr>
            <w:tcW w:w="3692" w:type="pct"/>
          </w:tcPr>
          <w:p w:rsidR="00D02A4D" w:rsidRPr="00202AD1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454155" w:rsidRPr="00202AD1" w:rsidTr="00454155">
        <w:trPr>
          <w:trHeight w:val="328"/>
        </w:trPr>
        <w:tc>
          <w:tcPr>
            <w:tcW w:w="1308" w:type="pct"/>
            <w:vMerge w:val="restart"/>
          </w:tcPr>
          <w:p w:rsidR="00454155" w:rsidRDefault="00454155" w:rsidP="00454155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６．数値目標</w:t>
            </w:r>
          </w:p>
        </w:tc>
        <w:tc>
          <w:tcPr>
            <w:tcW w:w="3692" w:type="pct"/>
            <w:tcBorders>
              <w:bottom w:val="dashed" w:sz="4" w:space="0" w:color="A6A6A6" w:themeColor="background1" w:themeShade="A6"/>
            </w:tcBorders>
          </w:tcPr>
          <w:p w:rsidR="00454155" w:rsidRPr="00A414F3" w:rsidRDefault="00454155" w:rsidP="00454155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21"/>
              </w:rPr>
            </w:pPr>
            <w:r w:rsidRPr="00B707D7">
              <w:rPr>
                <w:rFonts w:asci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21"/>
              </w:rPr>
              <w:t>本計画を実施することによる売上高、利益率、顧客数　等　任意の数値目標）</w:t>
            </w:r>
          </w:p>
        </w:tc>
      </w:tr>
      <w:tr w:rsidR="00454155" w:rsidRPr="00202AD1" w:rsidTr="00454155">
        <w:trPr>
          <w:trHeight w:val="944"/>
        </w:trPr>
        <w:tc>
          <w:tcPr>
            <w:tcW w:w="1308" w:type="pct"/>
            <w:vMerge/>
          </w:tcPr>
          <w:p w:rsidR="00454155" w:rsidRDefault="00454155" w:rsidP="00454155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2" w:type="pct"/>
            <w:tcBorders>
              <w:top w:val="dashed" w:sz="4" w:space="0" w:color="A6A6A6" w:themeColor="background1" w:themeShade="A6"/>
              <w:bottom w:val="single" w:sz="4" w:space="0" w:color="auto"/>
            </w:tcBorders>
          </w:tcPr>
          <w:p w:rsidR="00454155" w:rsidRPr="00B707D7" w:rsidRDefault="00454155" w:rsidP="00454155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000000"/>
                <w:kern w:val="0"/>
                <w:sz w:val="18"/>
                <w:szCs w:val="21"/>
              </w:rPr>
            </w:pPr>
          </w:p>
        </w:tc>
      </w:tr>
      <w:tr w:rsidR="00D02A4D" w:rsidRPr="00202AD1" w:rsidTr="00454155">
        <w:trPr>
          <w:trHeight w:val="330"/>
        </w:trPr>
        <w:tc>
          <w:tcPr>
            <w:tcW w:w="1308" w:type="pct"/>
            <w:vMerge w:val="restart"/>
          </w:tcPr>
          <w:p w:rsidR="00D02A4D" w:rsidRPr="004120D6" w:rsidRDefault="00454155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７</w:t>
            </w:r>
            <w:r w:rsidR="00D02A4D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．</w:t>
            </w:r>
            <w:r w:rsidR="00D02A4D"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活動費の予定額</w:t>
            </w:r>
          </w:p>
          <w:p w:rsidR="00D02A4D" w:rsidRPr="004120D6" w:rsidRDefault="00D02A4D" w:rsidP="00A01EC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（内訳は</w:t>
            </w:r>
            <w:r w:rsidR="00A01ECD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様式第４号</w:t>
            </w:r>
            <w:r w:rsidR="00AD5340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3692" w:type="pct"/>
            <w:tcBorders>
              <w:top w:val="single" w:sz="4" w:space="0" w:color="auto"/>
            </w:tcBorders>
          </w:tcPr>
          <w:p w:rsidR="00D02A4D" w:rsidRPr="00202AD1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報償費（人件費）の予定額　　　　　　　　円</w:t>
            </w:r>
          </w:p>
        </w:tc>
      </w:tr>
      <w:tr w:rsidR="00D02A4D" w:rsidRPr="00202AD1" w:rsidTr="00D02A4D">
        <w:trPr>
          <w:trHeight w:val="375"/>
        </w:trPr>
        <w:tc>
          <w:tcPr>
            <w:tcW w:w="1308" w:type="pct"/>
            <w:vMerge/>
          </w:tcPr>
          <w:p w:rsidR="00D02A4D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692" w:type="pct"/>
          </w:tcPr>
          <w:p w:rsidR="00D02A4D" w:rsidRDefault="00D02A4D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活動費の予定額　　　　　　　　　　　　　円</w:t>
            </w:r>
          </w:p>
        </w:tc>
      </w:tr>
      <w:tr w:rsidR="00202AD1" w:rsidRPr="00202AD1" w:rsidTr="00471824">
        <w:trPr>
          <w:trHeight w:val="1342"/>
        </w:trPr>
        <w:tc>
          <w:tcPr>
            <w:tcW w:w="1308" w:type="pct"/>
          </w:tcPr>
          <w:p w:rsidR="00202AD1" w:rsidRPr="004120D6" w:rsidRDefault="00454155" w:rsidP="00202AD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８</w:t>
            </w:r>
            <w:r w:rsidR="00202AD1" w:rsidRPr="004120D6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．その他</w:t>
            </w:r>
          </w:p>
        </w:tc>
        <w:tc>
          <w:tcPr>
            <w:tcW w:w="3692" w:type="pct"/>
          </w:tcPr>
          <w:p w:rsidR="00202AD1" w:rsidRPr="00202AD1" w:rsidRDefault="00D02A4D" w:rsidP="00D02A4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（</w:t>
            </w:r>
            <w:r w:rsidR="00202AD1"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活動に関わることで</w:t>
            </w: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留意するべき事項等を</w:t>
            </w:r>
            <w:r w:rsidR="00202AD1" w:rsidRPr="00202AD1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記載してください。）</w:t>
            </w:r>
          </w:p>
        </w:tc>
      </w:tr>
    </w:tbl>
    <w:p w:rsidR="000A26B6" w:rsidRDefault="00D02A4D" w:rsidP="0045415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※必要に応じて改行・改ページを行うことや、事業内容の詳細のわかる資料を添付してください。</w:t>
      </w:r>
      <w:r w:rsidR="000A26B6">
        <w:rPr>
          <w:sz w:val="21"/>
          <w:szCs w:val="21"/>
        </w:rPr>
        <w:br w:type="page"/>
      </w:r>
    </w:p>
    <w:p w:rsidR="00AF5CA9" w:rsidRDefault="000A26B6" w:rsidP="00D02A4D">
      <w:pPr>
        <w:rPr>
          <w:sz w:val="21"/>
        </w:rPr>
      </w:pPr>
      <w:r w:rsidRPr="000A26B6">
        <w:rPr>
          <w:rFonts w:hint="eastAsia"/>
          <w:sz w:val="21"/>
        </w:rPr>
        <w:lastRenderedPageBreak/>
        <w:t>（様式第３別紙）</w:t>
      </w:r>
    </w:p>
    <w:p w:rsidR="000A26B6" w:rsidRPr="000A26B6" w:rsidRDefault="000A26B6" w:rsidP="000A26B6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 明朝"/>
          <w:color w:val="000000"/>
          <w:kern w:val="0"/>
          <w:sz w:val="21"/>
          <w:szCs w:val="21"/>
        </w:rPr>
      </w:pPr>
      <w:r w:rsidRPr="004120D6">
        <w:rPr>
          <w:rFonts w:ascii="ＭＳ 明朝" w:cs="ＭＳ 明朝" w:hint="eastAsia"/>
          <w:color w:val="000000"/>
          <w:kern w:val="0"/>
          <w:sz w:val="21"/>
          <w:szCs w:val="21"/>
        </w:rPr>
        <w:t>事業の継続性及び事業スケジュール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454155" w:rsidTr="00DA4D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事業計画</w:t>
            </w:r>
          </w:p>
        </w:tc>
      </w:tr>
      <w:tr w:rsidR="00454155" w:rsidTr="00DA4D99">
        <w:trPr>
          <w:trHeight w:val="31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第１四半期</w:t>
            </w:r>
          </w:p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（４～６月）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55" w:rsidRPr="00B707D7" w:rsidRDefault="00454155" w:rsidP="00454155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FF0000"/>
                <w:kern w:val="0"/>
                <w:sz w:val="21"/>
                <w:szCs w:val="21"/>
              </w:rPr>
            </w:pPr>
          </w:p>
        </w:tc>
      </w:tr>
      <w:tr w:rsidR="00454155" w:rsidTr="00DA4D99">
        <w:trPr>
          <w:trHeight w:val="31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第２四半期</w:t>
            </w:r>
          </w:p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（７～９月）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55" w:rsidRPr="00B707D7" w:rsidRDefault="00454155" w:rsidP="00DA4D99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FF0000"/>
                <w:kern w:val="0"/>
                <w:sz w:val="21"/>
                <w:szCs w:val="21"/>
              </w:rPr>
            </w:pPr>
          </w:p>
        </w:tc>
      </w:tr>
      <w:tr w:rsidR="00454155" w:rsidTr="00DA4D99">
        <w:trPr>
          <w:trHeight w:val="30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第３四半期</w:t>
            </w:r>
          </w:p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（10～12月）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55" w:rsidRPr="00B707D7" w:rsidRDefault="00454155" w:rsidP="00454155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FF0000"/>
                <w:kern w:val="0"/>
                <w:sz w:val="21"/>
                <w:szCs w:val="21"/>
              </w:rPr>
            </w:pPr>
          </w:p>
        </w:tc>
      </w:tr>
      <w:tr w:rsidR="00454155" w:rsidTr="00DA4D99">
        <w:trPr>
          <w:trHeight w:val="30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第４四半期</w:t>
            </w:r>
          </w:p>
          <w:p w:rsidR="00454155" w:rsidRDefault="00454155" w:rsidP="00DA4D99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（１～３月）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55" w:rsidRPr="00B707D7" w:rsidRDefault="00454155" w:rsidP="00DA4D99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color w:val="FF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0A26B6" w:rsidRPr="000A26B6" w:rsidRDefault="000A26B6" w:rsidP="000A26B6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1"/>
          <w:szCs w:val="21"/>
        </w:rPr>
      </w:pPr>
    </w:p>
    <w:sectPr w:rsidR="000A26B6" w:rsidRPr="000A26B6" w:rsidSect="008344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BA" w:rsidRDefault="00AA11BA" w:rsidP="00AA11BA">
      <w:r>
        <w:separator/>
      </w:r>
    </w:p>
  </w:endnote>
  <w:endnote w:type="continuationSeparator" w:id="0">
    <w:p w:rsidR="00AA11BA" w:rsidRDefault="00AA11BA" w:rsidP="00AA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BA" w:rsidRDefault="00AA11BA" w:rsidP="00AA11BA">
      <w:r>
        <w:separator/>
      </w:r>
    </w:p>
  </w:footnote>
  <w:footnote w:type="continuationSeparator" w:id="0">
    <w:p w:rsidR="00AA11BA" w:rsidRDefault="00AA11BA" w:rsidP="00AA1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1D"/>
    <w:rsid w:val="00037FA8"/>
    <w:rsid w:val="000A26B6"/>
    <w:rsid w:val="000E5409"/>
    <w:rsid w:val="00154F10"/>
    <w:rsid w:val="00202AD1"/>
    <w:rsid w:val="00316AC1"/>
    <w:rsid w:val="0031747E"/>
    <w:rsid w:val="00380FD9"/>
    <w:rsid w:val="00381021"/>
    <w:rsid w:val="003A2BB9"/>
    <w:rsid w:val="004120D6"/>
    <w:rsid w:val="00454155"/>
    <w:rsid w:val="00471824"/>
    <w:rsid w:val="005B6ED8"/>
    <w:rsid w:val="00620AA8"/>
    <w:rsid w:val="006841DC"/>
    <w:rsid w:val="006B3394"/>
    <w:rsid w:val="00742620"/>
    <w:rsid w:val="007A209A"/>
    <w:rsid w:val="007A3376"/>
    <w:rsid w:val="007A36E8"/>
    <w:rsid w:val="007E71D5"/>
    <w:rsid w:val="0083448B"/>
    <w:rsid w:val="008413CC"/>
    <w:rsid w:val="008920F4"/>
    <w:rsid w:val="00916EEF"/>
    <w:rsid w:val="00940B46"/>
    <w:rsid w:val="009D3B73"/>
    <w:rsid w:val="009D6EB3"/>
    <w:rsid w:val="009D771D"/>
    <w:rsid w:val="00A01ECD"/>
    <w:rsid w:val="00A57C46"/>
    <w:rsid w:val="00A906C0"/>
    <w:rsid w:val="00AA11BA"/>
    <w:rsid w:val="00AD5340"/>
    <w:rsid w:val="00AF5CA9"/>
    <w:rsid w:val="00C146A1"/>
    <w:rsid w:val="00D02A4D"/>
    <w:rsid w:val="00D52F1E"/>
    <w:rsid w:val="00EE7D99"/>
    <w:rsid w:val="00F4510B"/>
    <w:rsid w:val="00F94850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F9A7FE"/>
  <w15:chartTrackingRefBased/>
  <w15:docId w15:val="{A5B0B0CA-F936-4386-B19A-8F88EA3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48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A1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1BA"/>
  </w:style>
  <w:style w:type="paragraph" w:styleId="a5">
    <w:name w:val="footer"/>
    <w:basedOn w:val="a"/>
    <w:link w:val="a6"/>
    <w:uiPriority w:val="99"/>
    <w:unhideWhenUsed/>
    <w:rsid w:val="00AA1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1BA"/>
  </w:style>
  <w:style w:type="table" w:styleId="a7">
    <w:name w:val="Table Grid"/>
    <w:basedOn w:val="a1"/>
    <w:uiPriority w:val="39"/>
    <w:rsid w:val="000A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E587-E134-4D19-9D85-62048E43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masuda-at01</dc:creator>
  <cp:keywords/>
  <dc:description/>
  <cp:lastModifiedBy>maeda-na01</cp:lastModifiedBy>
  <cp:revision>22</cp:revision>
  <dcterms:created xsi:type="dcterms:W3CDTF">2022-09-16T06:19:00Z</dcterms:created>
  <dcterms:modified xsi:type="dcterms:W3CDTF">2024-02-19T05:51:00Z</dcterms:modified>
</cp:coreProperties>
</file>